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029A" w14:textId="77777777" w:rsidR="004B384B" w:rsidRDefault="004B384B" w:rsidP="004B384B">
      <w:pPr>
        <w:jc w:val="center"/>
        <w:rPr>
          <w:rFonts w:cstheme="minorHAnsi"/>
          <w:sz w:val="28"/>
          <w:szCs w:val="28"/>
        </w:rPr>
      </w:pPr>
      <w:r>
        <w:rPr>
          <w:rFonts w:cstheme="minorHAnsi"/>
          <w:b/>
          <w:color w:val="0D0D0D"/>
          <w:sz w:val="28"/>
          <w:szCs w:val="28"/>
        </w:rPr>
        <w:t>ORDENANZA PARA LA PROTECCIÓN Y ATENCIÓN DE PERSONAS</w:t>
      </w:r>
      <w:r>
        <w:rPr>
          <w:rFonts w:cstheme="minorHAnsi"/>
          <w:b/>
          <w:color w:val="0D0D0D"/>
          <w:spacing w:val="-8"/>
          <w:sz w:val="28"/>
          <w:szCs w:val="28"/>
        </w:rPr>
        <w:t xml:space="preserve"> </w:t>
      </w:r>
      <w:r>
        <w:rPr>
          <w:rFonts w:cstheme="minorHAnsi"/>
          <w:b/>
          <w:color w:val="0D0D0D"/>
          <w:sz w:val="28"/>
          <w:szCs w:val="28"/>
        </w:rPr>
        <w:t>CON</w:t>
      </w:r>
      <w:r>
        <w:rPr>
          <w:rFonts w:cstheme="minorHAnsi"/>
          <w:b/>
          <w:color w:val="0D0D0D"/>
          <w:spacing w:val="-8"/>
          <w:sz w:val="28"/>
          <w:szCs w:val="28"/>
        </w:rPr>
        <w:t xml:space="preserve"> </w:t>
      </w:r>
      <w:r>
        <w:rPr>
          <w:rFonts w:cstheme="minorHAnsi"/>
          <w:b/>
          <w:color w:val="0D0D0D"/>
          <w:sz w:val="28"/>
          <w:szCs w:val="28"/>
        </w:rPr>
        <w:t>TRASTORNO</w:t>
      </w:r>
      <w:r>
        <w:rPr>
          <w:rFonts w:cstheme="minorHAnsi"/>
          <w:b/>
          <w:color w:val="0D0D0D"/>
          <w:spacing w:val="-8"/>
          <w:sz w:val="28"/>
          <w:szCs w:val="28"/>
        </w:rPr>
        <w:t xml:space="preserve"> </w:t>
      </w:r>
      <w:r>
        <w:rPr>
          <w:rFonts w:cstheme="minorHAnsi"/>
          <w:b/>
          <w:color w:val="0D0D0D"/>
          <w:sz w:val="28"/>
          <w:szCs w:val="28"/>
        </w:rPr>
        <w:t>DEL</w:t>
      </w:r>
      <w:r>
        <w:rPr>
          <w:rFonts w:cstheme="minorHAnsi"/>
          <w:b/>
          <w:color w:val="0D0D0D"/>
          <w:spacing w:val="-8"/>
          <w:sz w:val="28"/>
          <w:szCs w:val="28"/>
        </w:rPr>
        <w:t xml:space="preserve"> </w:t>
      </w:r>
      <w:r>
        <w:rPr>
          <w:rFonts w:cstheme="minorHAnsi"/>
          <w:b/>
          <w:color w:val="0D0D0D"/>
          <w:sz w:val="28"/>
          <w:szCs w:val="28"/>
        </w:rPr>
        <w:t>ESPECTRO</w:t>
      </w:r>
      <w:r>
        <w:rPr>
          <w:rFonts w:cstheme="minorHAnsi"/>
          <w:b/>
          <w:color w:val="0D0D0D"/>
          <w:spacing w:val="-7"/>
          <w:sz w:val="28"/>
          <w:szCs w:val="28"/>
        </w:rPr>
        <w:t xml:space="preserve"> </w:t>
      </w:r>
      <w:r>
        <w:rPr>
          <w:rFonts w:cstheme="minorHAnsi"/>
          <w:b/>
          <w:color w:val="0D0D0D"/>
          <w:sz w:val="28"/>
          <w:szCs w:val="28"/>
        </w:rPr>
        <w:t>AUTISTA EN EL MUNICIPIO LOS SALIAS</w:t>
      </w:r>
    </w:p>
    <w:p w14:paraId="01697C1B" w14:textId="77777777" w:rsidR="004B384B" w:rsidRDefault="004B384B" w:rsidP="004B384B">
      <w:pPr>
        <w:jc w:val="center"/>
        <w:rPr>
          <w:rFonts w:cstheme="minorHAnsi"/>
          <w:sz w:val="28"/>
          <w:szCs w:val="28"/>
        </w:rPr>
      </w:pPr>
    </w:p>
    <w:p w14:paraId="46CAC717" w14:textId="77777777" w:rsidR="004B384B" w:rsidRDefault="004B384B" w:rsidP="004B384B">
      <w:pPr>
        <w:jc w:val="center"/>
        <w:rPr>
          <w:rFonts w:ascii="Arial" w:hAnsi="Arial" w:cs="Arial"/>
          <w:sz w:val="28"/>
          <w:szCs w:val="28"/>
        </w:rPr>
      </w:pPr>
      <w:r>
        <w:rPr>
          <w:sz w:val="28"/>
          <w:szCs w:val="28"/>
        </w:rPr>
        <w:t>EXPOSICION DE MOTIVOS</w:t>
      </w:r>
    </w:p>
    <w:p w14:paraId="6C44886F" w14:textId="77777777" w:rsidR="004B384B" w:rsidRDefault="004B384B" w:rsidP="004B384B">
      <w:pPr>
        <w:jc w:val="center"/>
        <w:rPr>
          <w:sz w:val="28"/>
          <w:szCs w:val="28"/>
        </w:rPr>
      </w:pPr>
    </w:p>
    <w:p w14:paraId="1C32EFC8" w14:textId="77777777" w:rsidR="004B384B" w:rsidRDefault="004B384B" w:rsidP="004B384B">
      <w:pPr>
        <w:pStyle w:val="Prrafodelista"/>
        <w:numPr>
          <w:ilvl w:val="0"/>
          <w:numId w:val="9"/>
        </w:numPr>
        <w:autoSpaceDN w:val="0"/>
        <w:spacing w:line="276" w:lineRule="auto"/>
        <w:jc w:val="both"/>
        <w:rPr>
          <w:b/>
          <w:bCs/>
          <w:sz w:val="26"/>
          <w:szCs w:val="26"/>
        </w:rPr>
      </w:pPr>
      <w:r>
        <w:rPr>
          <w:b/>
          <w:bCs/>
          <w:sz w:val="26"/>
          <w:szCs w:val="26"/>
        </w:rPr>
        <w:t>Justificación Social y Humana</w:t>
      </w:r>
    </w:p>
    <w:p w14:paraId="69257D08" w14:textId="5B5911FA" w:rsidR="004B384B" w:rsidRDefault="004B384B" w:rsidP="004B384B">
      <w:pPr>
        <w:jc w:val="both"/>
        <w:rPr>
          <w:sz w:val="26"/>
          <w:szCs w:val="26"/>
        </w:rPr>
      </w:pPr>
      <w:r>
        <w:rPr>
          <w:sz w:val="26"/>
          <w:szCs w:val="26"/>
        </w:rPr>
        <w:t xml:space="preserve">El Trastorno del Espectro Autista (TEA), no es una enfermedad, sino una condición del neurodesarrollo que acompaña a la persona a lo largo de toda su vida. En nuestro municipio, un número significativo de ciudadanos y ciudadanas enfrentan barreras invisibles: falta de diagnóstico temprano, escasa formación en el sector público y privado, y una infraestructura urbana que a menudo resulta hostil para quienes procesan los estímulos sensoriales de manera distinta. </w:t>
      </w:r>
    </w:p>
    <w:p w14:paraId="5E3A90A5" w14:textId="77777777" w:rsidR="004B384B" w:rsidRDefault="004B384B" w:rsidP="004B384B">
      <w:pPr>
        <w:jc w:val="both"/>
        <w:rPr>
          <w:sz w:val="26"/>
          <w:szCs w:val="26"/>
        </w:rPr>
      </w:pPr>
    </w:p>
    <w:p w14:paraId="33E88196" w14:textId="3D9D6F77" w:rsidR="004B384B" w:rsidRDefault="004B384B" w:rsidP="004B384B">
      <w:pPr>
        <w:jc w:val="both"/>
        <w:rPr>
          <w:sz w:val="26"/>
          <w:szCs w:val="26"/>
        </w:rPr>
      </w:pPr>
      <w:r>
        <w:rPr>
          <w:sz w:val="26"/>
          <w:szCs w:val="26"/>
        </w:rPr>
        <w:t>Esta Ordenanza nace de la necesidad de transformar la empatía en obligación legal, garantizando que el municipio sea un espacio donde la neurodiversidad no sea solo aceptada, sino celebrada y protegida.</w:t>
      </w:r>
    </w:p>
    <w:p w14:paraId="5E5C4E19" w14:textId="6ACEE68A" w:rsidR="004B384B" w:rsidRPr="00E614CA" w:rsidRDefault="004B384B" w:rsidP="00E614CA">
      <w:pPr>
        <w:pStyle w:val="Prrafodelista"/>
        <w:widowControl w:val="0"/>
        <w:numPr>
          <w:ilvl w:val="0"/>
          <w:numId w:val="9"/>
        </w:numPr>
        <w:autoSpaceDE w:val="0"/>
        <w:autoSpaceDN w:val="0"/>
        <w:spacing w:after="0" w:line="240" w:lineRule="auto"/>
        <w:jc w:val="both"/>
        <w:rPr>
          <w:b/>
          <w:bCs/>
          <w:sz w:val="26"/>
          <w:szCs w:val="26"/>
        </w:rPr>
      </w:pPr>
      <w:r>
        <w:rPr>
          <w:b/>
          <w:bCs/>
          <w:sz w:val="26"/>
          <w:szCs w:val="26"/>
        </w:rPr>
        <w:t>Fundamentación Jurídica</w:t>
      </w:r>
    </w:p>
    <w:p w14:paraId="162D0E65" w14:textId="77777777" w:rsidR="004B384B" w:rsidRDefault="004B384B" w:rsidP="004B384B">
      <w:pPr>
        <w:jc w:val="both"/>
        <w:rPr>
          <w:sz w:val="26"/>
          <w:szCs w:val="26"/>
        </w:rPr>
      </w:pPr>
      <w:r>
        <w:rPr>
          <w:sz w:val="26"/>
          <w:szCs w:val="26"/>
        </w:rPr>
        <w:t>El presente instrumento se fundamenta en los principios de progresividad de los derechos humanos consagrados en:</w:t>
      </w:r>
    </w:p>
    <w:p w14:paraId="598DEF17" w14:textId="77777777" w:rsidR="004B384B" w:rsidRDefault="004B384B" w:rsidP="004B384B">
      <w:pPr>
        <w:jc w:val="both"/>
        <w:rPr>
          <w:sz w:val="26"/>
          <w:szCs w:val="26"/>
        </w:rPr>
      </w:pPr>
    </w:p>
    <w:p w14:paraId="351A1A40" w14:textId="77777777" w:rsidR="004B384B" w:rsidRDefault="004B384B" w:rsidP="004B384B">
      <w:pPr>
        <w:pStyle w:val="Prrafodelista"/>
        <w:widowControl w:val="0"/>
        <w:numPr>
          <w:ilvl w:val="0"/>
          <w:numId w:val="10"/>
        </w:numPr>
        <w:autoSpaceDE w:val="0"/>
        <w:autoSpaceDN w:val="0"/>
        <w:spacing w:after="0" w:line="240" w:lineRule="auto"/>
        <w:jc w:val="both"/>
        <w:rPr>
          <w:sz w:val="26"/>
          <w:szCs w:val="26"/>
        </w:rPr>
      </w:pPr>
      <w:r>
        <w:rPr>
          <w:sz w:val="26"/>
          <w:szCs w:val="26"/>
        </w:rPr>
        <w:t>La Constitución Nacional: Que establece el derecho a la igualdad y la obligación del Estado de proteger las personas con discapacidad.</w:t>
      </w:r>
    </w:p>
    <w:p w14:paraId="456DDB5F" w14:textId="77777777" w:rsidR="004B384B" w:rsidRDefault="004B384B" w:rsidP="004B384B">
      <w:pPr>
        <w:pStyle w:val="Prrafodelista"/>
        <w:ind w:left="795"/>
        <w:jc w:val="both"/>
        <w:rPr>
          <w:sz w:val="26"/>
          <w:szCs w:val="26"/>
        </w:rPr>
      </w:pPr>
    </w:p>
    <w:p w14:paraId="2285A85A" w14:textId="77777777" w:rsidR="004B384B" w:rsidRDefault="004B384B" w:rsidP="004B384B">
      <w:pPr>
        <w:pStyle w:val="Prrafodelista"/>
        <w:widowControl w:val="0"/>
        <w:numPr>
          <w:ilvl w:val="0"/>
          <w:numId w:val="10"/>
        </w:numPr>
        <w:autoSpaceDE w:val="0"/>
        <w:autoSpaceDN w:val="0"/>
        <w:spacing w:after="0" w:line="240" w:lineRule="auto"/>
        <w:jc w:val="both"/>
        <w:rPr>
          <w:sz w:val="26"/>
          <w:szCs w:val="26"/>
        </w:rPr>
      </w:pPr>
      <w:r>
        <w:rPr>
          <w:sz w:val="26"/>
          <w:szCs w:val="26"/>
        </w:rPr>
        <w:t>Convención sobre los Derechos de las Personas con Discapacidad (ONU): promueve la autonomía individual y la participación plena en la sociedad.</w:t>
      </w:r>
    </w:p>
    <w:p w14:paraId="7C983A31" w14:textId="77777777" w:rsidR="004B384B" w:rsidRDefault="004B384B" w:rsidP="004B384B">
      <w:pPr>
        <w:jc w:val="both"/>
        <w:rPr>
          <w:sz w:val="26"/>
          <w:szCs w:val="26"/>
        </w:rPr>
      </w:pPr>
    </w:p>
    <w:p w14:paraId="76FD5E29" w14:textId="77777777" w:rsidR="004B384B" w:rsidRDefault="004B384B" w:rsidP="004B384B">
      <w:pPr>
        <w:pStyle w:val="Prrafodelista"/>
        <w:widowControl w:val="0"/>
        <w:numPr>
          <w:ilvl w:val="0"/>
          <w:numId w:val="10"/>
        </w:numPr>
        <w:autoSpaceDE w:val="0"/>
        <w:autoSpaceDN w:val="0"/>
        <w:spacing w:after="0" w:line="240" w:lineRule="auto"/>
        <w:jc w:val="both"/>
        <w:rPr>
          <w:sz w:val="26"/>
          <w:szCs w:val="26"/>
        </w:rPr>
      </w:pPr>
      <w:r>
        <w:rPr>
          <w:sz w:val="26"/>
          <w:szCs w:val="26"/>
        </w:rPr>
        <w:t>Ley de Atención integral para las Personas con Trastorno del Espectro Autista (TEA), la cual insta a los entes locales a desarrollar normativas que garanticen su cumplimiento en el territorio inmediato.</w:t>
      </w:r>
    </w:p>
    <w:p w14:paraId="71124E8A" w14:textId="77777777" w:rsidR="004B384B" w:rsidRDefault="004B384B" w:rsidP="004B384B">
      <w:pPr>
        <w:pStyle w:val="Prrafodelista"/>
        <w:rPr>
          <w:sz w:val="26"/>
          <w:szCs w:val="26"/>
        </w:rPr>
      </w:pPr>
    </w:p>
    <w:p w14:paraId="2809736E" w14:textId="77777777" w:rsidR="00E614CA" w:rsidRDefault="00E614CA" w:rsidP="004B384B">
      <w:pPr>
        <w:pStyle w:val="Prrafodelista"/>
        <w:ind w:left="795"/>
        <w:jc w:val="both"/>
        <w:rPr>
          <w:b/>
          <w:bCs/>
          <w:sz w:val="26"/>
          <w:szCs w:val="26"/>
        </w:rPr>
      </w:pPr>
    </w:p>
    <w:p w14:paraId="73F3DF6A" w14:textId="1FDC670A" w:rsidR="004B384B" w:rsidRPr="00E614CA" w:rsidRDefault="004B384B" w:rsidP="00E614CA">
      <w:pPr>
        <w:pStyle w:val="Prrafodelista"/>
        <w:ind w:left="795"/>
        <w:jc w:val="both"/>
        <w:rPr>
          <w:b/>
          <w:bCs/>
          <w:sz w:val="26"/>
          <w:szCs w:val="26"/>
        </w:rPr>
      </w:pPr>
      <w:r>
        <w:rPr>
          <w:b/>
          <w:bCs/>
          <w:sz w:val="26"/>
          <w:szCs w:val="26"/>
        </w:rPr>
        <w:lastRenderedPageBreak/>
        <w:t>3.Objetivo de la Ordenanza</w:t>
      </w:r>
    </w:p>
    <w:p w14:paraId="70622EEF" w14:textId="03139856" w:rsidR="004B384B" w:rsidRDefault="004B384B" w:rsidP="004B384B">
      <w:pPr>
        <w:jc w:val="both"/>
        <w:rPr>
          <w:sz w:val="26"/>
          <w:szCs w:val="26"/>
        </w:rPr>
      </w:pPr>
      <w:r>
        <w:rPr>
          <w:sz w:val="26"/>
          <w:szCs w:val="26"/>
        </w:rPr>
        <w:t>La implementación de esta normativa busca alcanzar hitos específicos en la gestión municipal:</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5"/>
        <w:gridCol w:w="5225"/>
      </w:tblGrid>
      <w:tr w:rsidR="004B384B" w14:paraId="3815C3B2" w14:textId="77777777" w:rsidTr="004B384B">
        <w:trPr>
          <w:trHeight w:val="505"/>
        </w:trPr>
        <w:tc>
          <w:tcPr>
            <w:tcW w:w="3405" w:type="dxa"/>
            <w:tcBorders>
              <w:top w:val="single" w:sz="4" w:space="0" w:color="auto"/>
              <w:left w:val="single" w:sz="4" w:space="0" w:color="auto"/>
              <w:bottom w:val="single" w:sz="4" w:space="0" w:color="auto"/>
              <w:right w:val="single" w:sz="4" w:space="0" w:color="auto"/>
            </w:tcBorders>
          </w:tcPr>
          <w:p w14:paraId="01AF8CE0" w14:textId="77777777" w:rsidR="004B384B" w:rsidRDefault="004B384B">
            <w:pPr>
              <w:spacing w:line="276" w:lineRule="auto"/>
              <w:jc w:val="center"/>
              <w:rPr>
                <w:b/>
                <w:bCs/>
                <w:sz w:val="26"/>
                <w:szCs w:val="26"/>
              </w:rPr>
            </w:pPr>
            <w:r>
              <w:rPr>
                <w:b/>
                <w:bCs/>
                <w:sz w:val="26"/>
                <w:szCs w:val="26"/>
              </w:rPr>
              <w:t>Eje de Acción</w:t>
            </w:r>
          </w:p>
          <w:p w14:paraId="46BC1F34" w14:textId="77777777" w:rsidR="004B384B" w:rsidRDefault="004B384B">
            <w:pPr>
              <w:spacing w:line="276" w:lineRule="auto"/>
              <w:jc w:val="center"/>
              <w:rPr>
                <w:sz w:val="26"/>
                <w:szCs w:val="26"/>
              </w:rPr>
            </w:pPr>
          </w:p>
        </w:tc>
        <w:tc>
          <w:tcPr>
            <w:tcW w:w="5225" w:type="dxa"/>
            <w:tcBorders>
              <w:top w:val="single" w:sz="4" w:space="0" w:color="auto"/>
              <w:left w:val="single" w:sz="4" w:space="0" w:color="auto"/>
              <w:bottom w:val="single" w:sz="4" w:space="0" w:color="auto"/>
              <w:right w:val="single" w:sz="4" w:space="0" w:color="auto"/>
            </w:tcBorders>
          </w:tcPr>
          <w:p w14:paraId="3A05DFB7" w14:textId="77777777" w:rsidR="004B384B" w:rsidRDefault="004B384B">
            <w:pPr>
              <w:spacing w:line="276" w:lineRule="auto"/>
              <w:jc w:val="center"/>
              <w:rPr>
                <w:b/>
                <w:bCs/>
                <w:sz w:val="26"/>
                <w:szCs w:val="26"/>
              </w:rPr>
            </w:pPr>
            <w:r>
              <w:rPr>
                <w:b/>
                <w:bCs/>
                <w:sz w:val="26"/>
                <w:szCs w:val="26"/>
              </w:rPr>
              <w:t>Objetivo Principal</w:t>
            </w:r>
          </w:p>
          <w:p w14:paraId="0E644773" w14:textId="77777777" w:rsidR="004B384B" w:rsidRDefault="004B384B">
            <w:pPr>
              <w:spacing w:line="276" w:lineRule="auto"/>
              <w:jc w:val="center"/>
              <w:rPr>
                <w:sz w:val="26"/>
                <w:szCs w:val="26"/>
              </w:rPr>
            </w:pPr>
          </w:p>
        </w:tc>
      </w:tr>
      <w:tr w:rsidR="004B384B" w14:paraId="6BCB8568" w14:textId="77777777" w:rsidTr="004B384B">
        <w:trPr>
          <w:trHeight w:val="975"/>
        </w:trPr>
        <w:tc>
          <w:tcPr>
            <w:tcW w:w="3405" w:type="dxa"/>
            <w:tcBorders>
              <w:top w:val="single" w:sz="4" w:space="0" w:color="auto"/>
              <w:left w:val="single" w:sz="4" w:space="0" w:color="auto"/>
              <w:bottom w:val="single" w:sz="4" w:space="0" w:color="auto"/>
              <w:right w:val="single" w:sz="4" w:space="0" w:color="auto"/>
            </w:tcBorders>
            <w:hideMark/>
          </w:tcPr>
          <w:p w14:paraId="360150FE" w14:textId="77777777" w:rsidR="004B384B" w:rsidRDefault="004B384B">
            <w:pPr>
              <w:spacing w:line="276" w:lineRule="auto"/>
              <w:jc w:val="center"/>
              <w:rPr>
                <w:b/>
                <w:bCs/>
                <w:sz w:val="26"/>
                <w:szCs w:val="26"/>
              </w:rPr>
            </w:pPr>
            <w:r>
              <w:rPr>
                <w:b/>
                <w:bCs/>
                <w:sz w:val="26"/>
                <w:szCs w:val="26"/>
              </w:rPr>
              <w:t>Salud Y Diagnostico</w:t>
            </w:r>
          </w:p>
        </w:tc>
        <w:tc>
          <w:tcPr>
            <w:tcW w:w="5225" w:type="dxa"/>
            <w:tcBorders>
              <w:top w:val="single" w:sz="4" w:space="0" w:color="auto"/>
              <w:left w:val="single" w:sz="4" w:space="0" w:color="auto"/>
              <w:bottom w:val="single" w:sz="4" w:space="0" w:color="auto"/>
              <w:right w:val="single" w:sz="4" w:space="0" w:color="auto"/>
            </w:tcBorders>
            <w:hideMark/>
          </w:tcPr>
          <w:p w14:paraId="6B8CE521" w14:textId="77777777" w:rsidR="004B384B" w:rsidRDefault="004B384B">
            <w:pPr>
              <w:spacing w:line="276" w:lineRule="auto"/>
              <w:jc w:val="both"/>
              <w:rPr>
                <w:sz w:val="26"/>
                <w:szCs w:val="26"/>
              </w:rPr>
            </w:pPr>
            <w:r>
              <w:rPr>
                <w:sz w:val="26"/>
                <w:szCs w:val="26"/>
              </w:rPr>
              <w:t>Formar Programas De Detección Temprana En Centro De Salud Municipales.</w:t>
            </w:r>
          </w:p>
          <w:p w14:paraId="173F206C" w14:textId="77777777" w:rsidR="004B384B" w:rsidRDefault="004B384B">
            <w:pPr>
              <w:spacing w:line="276" w:lineRule="auto"/>
              <w:jc w:val="center"/>
              <w:rPr>
                <w:b/>
                <w:bCs/>
                <w:sz w:val="26"/>
                <w:szCs w:val="26"/>
              </w:rPr>
            </w:pPr>
            <w:r>
              <w:rPr>
                <w:sz w:val="26"/>
                <w:szCs w:val="26"/>
              </w:rPr>
              <w:t xml:space="preserve">                                                 </w:t>
            </w:r>
          </w:p>
        </w:tc>
      </w:tr>
      <w:tr w:rsidR="004B384B" w14:paraId="5CEDB085" w14:textId="77777777" w:rsidTr="004B384B">
        <w:trPr>
          <w:trHeight w:val="405"/>
        </w:trPr>
        <w:tc>
          <w:tcPr>
            <w:tcW w:w="3405" w:type="dxa"/>
            <w:tcBorders>
              <w:top w:val="single" w:sz="4" w:space="0" w:color="auto"/>
              <w:left w:val="single" w:sz="4" w:space="0" w:color="auto"/>
              <w:bottom w:val="single" w:sz="4" w:space="0" w:color="auto"/>
              <w:right w:val="single" w:sz="4" w:space="0" w:color="auto"/>
            </w:tcBorders>
          </w:tcPr>
          <w:p w14:paraId="79C9CD21" w14:textId="77777777" w:rsidR="004B384B" w:rsidRDefault="004B384B">
            <w:pPr>
              <w:spacing w:line="276" w:lineRule="auto"/>
              <w:jc w:val="center"/>
              <w:rPr>
                <w:b/>
                <w:bCs/>
                <w:sz w:val="26"/>
                <w:szCs w:val="26"/>
              </w:rPr>
            </w:pPr>
          </w:p>
          <w:p w14:paraId="4DCF6FFC" w14:textId="77777777" w:rsidR="004B384B" w:rsidRDefault="004B384B">
            <w:pPr>
              <w:spacing w:line="276" w:lineRule="auto"/>
              <w:jc w:val="center"/>
              <w:rPr>
                <w:b/>
                <w:bCs/>
                <w:sz w:val="26"/>
                <w:szCs w:val="26"/>
              </w:rPr>
            </w:pPr>
            <w:r>
              <w:rPr>
                <w:b/>
                <w:bCs/>
                <w:sz w:val="26"/>
                <w:szCs w:val="26"/>
              </w:rPr>
              <w:t xml:space="preserve">Educación y Formación </w:t>
            </w:r>
          </w:p>
        </w:tc>
        <w:tc>
          <w:tcPr>
            <w:tcW w:w="5225" w:type="dxa"/>
            <w:tcBorders>
              <w:top w:val="single" w:sz="4" w:space="0" w:color="auto"/>
              <w:left w:val="single" w:sz="4" w:space="0" w:color="auto"/>
              <w:bottom w:val="single" w:sz="4" w:space="0" w:color="auto"/>
              <w:right w:val="single" w:sz="4" w:space="0" w:color="auto"/>
            </w:tcBorders>
          </w:tcPr>
          <w:p w14:paraId="2A080046" w14:textId="77777777" w:rsidR="004B384B" w:rsidRDefault="004B384B">
            <w:pPr>
              <w:spacing w:line="276" w:lineRule="auto"/>
              <w:jc w:val="both"/>
              <w:rPr>
                <w:sz w:val="26"/>
                <w:szCs w:val="26"/>
              </w:rPr>
            </w:pPr>
          </w:p>
          <w:p w14:paraId="0FFF3C39" w14:textId="77777777" w:rsidR="004B384B" w:rsidRDefault="004B384B">
            <w:pPr>
              <w:spacing w:line="276" w:lineRule="auto"/>
              <w:jc w:val="both"/>
              <w:rPr>
                <w:sz w:val="26"/>
                <w:szCs w:val="26"/>
              </w:rPr>
            </w:pPr>
            <w:r>
              <w:rPr>
                <w:sz w:val="26"/>
                <w:szCs w:val="26"/>
              </w:rPr>
              <w:t>Capacitar a funcionarios públicos y personal docente sobre el manejo y trato adecuado.</w:t>
            </w:r>
          </w:p>
          <w:p w14:paraId="4DB6126D" w14:textId="77777777" w:rsidR="004B384B" w:rsidRDefault="004B384B">
            <w:pPr>
              <w:spacing w:line="276" w:lineRule="auto"/>
              <w:jc w:val="both"/>
              <w:rPr>
                <w:sz w:val="26"/>
                <w:szCs w:val="26"/>
              </w:rPr>
            </w:pPr>
          </w:p>
        </w:tc>
      </w:tr>
      <w:tr w:rsidR="004B384B" w14:paraId="463FD1E1" w14:textId="77777777" w:rsidTr="004B384B">
        <w:trPr>
          <w:trHeight w:val="405"/>
        </w:trPr>
        <w:tc>
          <w:tcPr>
            <w:tcW w:w="3405" w:type="dxa"/>
            <w:tcBorders>
              <w:top w:val="single" w:sz="4" w:space="0" w:color="auto"/>
              <w:left w:val="single" w:sz="4" w:space="0" w:color="auto"/>
              <w:bottom w:val="single" w:sz="4" w:space="0" w:color="auto"/>
              <w:right w:val="single" w:sz="4" w:space="0" w:color="auto"/>
            </w:tcBorders>
          </w:tcPr>
          <w:p w14:paraId="2599BEC0" w14:textId="77777777" w:rsidR="004B384B" w:rsidRDefault="004B384B">
            <w:pPr>
              <w:spacing w:line="276" w:lineRule="auto"/>
              <w:jc w:val="center"/>
              <w:rPr>
                <w:b/>
                <w:bCs/>
                <w:sz w:val="26"/>
                <w:szCs w:val="26"/>
              </w:rPr>
            </w:pPr>
          </w:p>
          <w:p w14:paraId="16379CD3" w14:textId="77777777" w:rsidR="004B384B" w:rsidRDefault="004B384B">
            <w:pPr>
              <w:spacing w:line="276" w:lineRule="auto"/>
              <w:jc w:val="center"/>
              <w:rPr>
                <w:b/>
                <w:bCs/>
                <w:sz w:val="26"/>
                <w:szCs w:val="26"/>
              </w:rPr>
            </w:pPr>
            <w:r>
              <w:rPr>
                <w:b/>
                <w:bCs/>
                <w:sz w:val="26"/>
                <w:szCs w:val="26"/>
              </w:rPr>
              <w:t xml:space="preserve">Entorno Urbano </w:t>
            </w:r>
          </w:p>
        </w:tc>
        <w:tc>
          <w:tcPr>
            <w:tcW w:w="5225" w:type="dxa"/>
            <w:tcBorders>
              <w:top w:val="single" w:sz="4" w:space="0" w:color="auto"/>
              <w:left w:val="single" w:sz="4" w:space="0" w:color="auto"/>
              <w:bottom w:val="single" w:sz="4" w:space="0" w:color="auto"/>
              <w:right w:val="single" w:sz="4" w:space="0" w:color="auto"/>
            </w:tcBorders>
          </w:tcPr>
          <w:p w14:paraId="6E8812A8" w14:textId="77777777" w:rsidR="004B384B" w:rsidRDefault="004B384B">
            <w:pPr>
              <w:spacing w:line="276" w:lineRule="auto"/>
              <w:jc w:val="both"/>
              <w:rPr>
                <w:sz w:val="26"/>
                <w:szCs w:val="26"/>
              </w:rPr>
            </w:pPr>
          </w:p>
          <w:p w14:paraId="7540A639" w14:textId="77777777" w:rsidR="004B384B" w:rsidRDefault="004B384B">
            <w:pPr>
              <w:spacing w:line="276" w:lineRule="auto"/>
              <w:jc w:val="both"/>
              <w:rPr>
                <w:sz w:val="26"/>
                <w:szCs w:val="26"/>
              </w:rPr>
            </w:pPr>
            <w:r>
              <w:rPr>
                <w:sz w:val="26"/>
                <w:szCs w:val="26"/>
              </w:rPr>
              <w:t>Implementar señalética con pictogramas y regular la contaminación sónica (ej. Pirotecnia).</w:t>
            </w:r>
          </w:p>
          <w:p w14:paraId="4C35C7D3" w14:textId="77777777" w:rsidR="004B384B" w:rsidRDefault="004B384B">
            <w:pPr>
              <w:spacing w:line="276" w:lineRule="auto"/>
              <w:jc w:val="both"/>
              <w:rPr>
                <w:sz w:val="26"/>
                <w:szCs w:val="26"/>
              </w:rPr>
            </w:pPr>
          </w:p>
        </w:tc>
      </w:tr>
      <w:tr w:rsidR="004B384B" w14:paraId="1EE99D35" w14:textId="77777777" w:rsidTr="004B384B">
        <w:trPr>
          <w:trHeight w:val="405"/>
        </w:trPr>
        <w:tc>
          <w:tcPr>
            <w:tcW w:w="3405" w:type="dxa"/>
            <w:tcBorders>
              <w:top w:val="single" w:sz="4" w:space="0" w:color="auto"/>
              <w:left w:val="single" w:sz="4" w:space="0" w:color="auto"/>
              <w:bottom w:val="single" w:sz="4" w:space="0" w:color="auto"/>
              <w:right w:val="single" w:sz="4" w:space="0" w:color="auto"/>
            </w:tcBorders>
          </w:tcPr>
          <w:p w14:paraId="1963719E" w14:textId="77777777" w:rsidR="004B384B" w:rsidRDefault="004B384B">
            <w:pPr>
              <w:spacing w:line="276" w:lineRule="auto"/>
              <w:jc w:val="center"/>
              <w:rPr>
                <w:b/>
                <w:bCs/>
                <w:sz w:val="26"/>
                <w:szCs w:val="26"/>
              </w:rPr>
            </w:pPr>
          </w:p>
          <w:p w14:paraId="170A7BD0" w14:textId="77777777" w:rsidR="004B384B" w:rsidRDefault="004B384B">
            <w:pPr>
              <w:spacing w:line="276" w:lineRule="auto"/>
              <w:jc w:val="center"/>
              <w:rPr>
                <w:b/>
                <w:bCs/>
                <w:sz w:val="26"/>
                <w:szCs w:val="26"/>
              </w:rPr>
            </w:pPr>
            <w:r>
              <w:rPr>
                <w:b/>
                <w:bCs/>
                <w:sz w:val="26"/>
                <w:szCs w:val="26"/>
              </w:rPr>
              <w:t xml:space="preserve">Inclusión Laboral </w:t>
            </w:r>
          </w:p>
        </w:tc>
        <w:tc>
          <w:tcPr>
            <w:tcW w:w="5225" w:type="dxa"/>
            <w:tcBorders>
              <w:top w:val="single" w:sz="4" w:space="0" w:color="auto"/>
              <w:left w:val="single" w:sz="4" w:space="0" w:color="auto"/>
              <w:bottom w:val="single" w:sz="4" w:space="0" w:color="auto"/>
              <w:right w:val="single" w:sz="4" w:space="0" w:color="auto"/>
            </w:tcBorders>
          </w:tcPr>
          <w:p w14:paraId="083CA3FF" w14:textId="77777777" w:rsidR="004B384B" w:rsidRDefault="004B384B">
            <w:pPr>
              <w:spacing w:line="276" w:lineRule="auto"/>
              <w:jc w:val="both"/>
              <w:rPr>
                <w:sz w:val="26"/>
                <w:szCs w:val="26"/>
              </w:rPr>
            </w:pPr>
          </w:p>
          <w:p w14:paraId="196C216A" w14:textId="77777777" w:rsidR="004B384B" w:rsidRDefault="004B384B">
            <w:pPr>
              <w:spacing w:line="276" w:lineRule="auto"/>
              <w:jc w:val="both"/>
              <w:rPr>
                <w:sz w:val="26"/>
                <w:szCs w:val="26"/>
              </w:rPr>
            </w:pPr>
            <w:r>
              <w:rPr>
                <w:sz w:val="26"/>
                <w:szCs w:val="26"/>
              </w:rPr>
              <w:t>Crear incentivos para empresas locales que den empleo a adultos dentro del espectro.</w:t>
            </w:r>
          </w:p>
          <w:p w14:paraId="644AA6B0" w14:textId="77777777" w:rsidR="004B384B" w:rsidRDefault="004B384B">
            <w:pPr>
              <w:spacing w:line="276" w:lineRule="auto"/>
              <w:jc w:val="both"/>
              <w:rPr>
                <w:sz w:val="26"/>
                <w:szCs w:val="26"/>
              </w:rPr>
            </w:pPr>
          </w:p>
        </w:tc>
      </w:tr>
    </w:tbl>
    <w:p w14:paraId="0340C9FB" w14:textId="77777777" w:rsidR="004B384B" w:rsidRDefault="004B384B" w:rsidP="004B384B">
      <w:pPr>
        <w:jc w:val="both"/>
        <w:rPr>
          <w:rFonts w:ascii="Arial" w:eastAsia="Arial" w:hAnsi="Arial" w:cs="Arial"/>
          <w:kern w:val="0"/>
          <w:sz w:val="26"/>
          <w:szCs w:val="26"/>
          <w:lang w:val="es-ES"/>
          <w14:ligatures w14:val="none"/>
        </w:rPr>
      </w:pPr>
    </w:p>
    <w:p w14:paraId="4F16F47B" w14:textId="2E7D4FC9" w:rsidR="004B384B" w:rsidRPr="004B384B" w:rsidRDefault="004B384B" w:rsidP="004B384B">
      <w:pPr>
        <w:pStyle w:val="Prrafodelista"/>
        <w:widowControl w:val="0"/>
        <w:numPr>
          <w:ilvl w:val="0"/>
          <w:numId w:val="11"/>
        </w:numPr>
        <w:autoSpaceDE w:val="0"/>
        <w:autoSpaceDN w:val="0"/>
        <w:spacing w:after="0" w:line="240" w:lineRule="auto"/>
        <w:jc w:val="both"/>
        <w:rPr>
          <w:b/>
          <w:bCs/>
          <w:sz w:val="26"/>
          <w:szCs w:val="26"/>
        </w:rPr>
      </w:pPr>
      <w:r>
        <w:rPr>
          <w:b/>
          <w:bCs/>
          <w:sz w:val="26"/>
          <w:szCs w:val="26"/>
        </w:rPr>
        <w:t>Impacto Esperado.</w:t>
      </w:r>
    </w:p>
    <w:p w14:paraId="3DA05F9A" w14:textId="0F642E3F" w:rsidR="004B384B" w:rsidRPr="00E614CA" w:rsidRDefault="004B384B" w:rsidP="00E614CA">
      <w:pPr>
        <w:jc w:val="both"/>
        <w:rPr>
          <w:sz w:val="26"/>
          <w:szCs w:val="26"/>
        </w:rPr>
      </w:pPr>
      <w:r>
        <w:rPr>
          <w:sz w:val="26"/>
          <w:szCs w:val="26"/>
        </w:rPr>
        <w:t>No se trata solo de un beneficio para las personas con TEA, sino para toda la comunidad. Al adaptar nuestros servicios y espacios públicos, construimos un municipio más humano, paciente y accesible para todos. La meta es eliminar la exclusión y asegurar que ninguna familia se sienta sola en el proceso de crianza y desarrollo de un miembro con esta condición</w:t>
      </w:r>
    </w:p>
    <w:p w14:paraId="3EE62DD9" w14:textId="77777777" w:rsidR="004B384B" w:rsidRDefault="004B384B" w:rsidP="00E614CA">
      <w:pPr>
        <w:spacing w:after="0" w:line="240" w:lineRule="auto"/>
        <w:rPr>
          <w:rFonts w:eastAsia="Arial" w:cstheme="minorHAnsi"/>
          <w:b/>
          <w:color w:val="0D0D0D"/>
          <w:kern w:val="0"/>
          <w:sz w:val="28"/>
          <w:szCs w:val="28"/>
          <w:lang w:val="es-ES"/>
          <w14:ligatures w14:val="none"/>
        </w:rPr>
      </w:pPr>
    </w:p>
    <w:p w14:paraId="78CBB216" w14:textId="1F0C88BB" w:rsidR="00BF5D3A" w:rsidRDefault="00BF5D3A" w:rsidP="00BF5D3A">
      <w:pPr>
        <w:spacing w:after="0" w:line="240" w:lineRule="auto"/>
        <w:jc w:val="center"/>
        <w:rPr>
          <w:rFonts w:eastAsia="Arial" w:cstheme="minorHAnsi"/>
          <w:b/>
          <w:color w:val="0D0D0D"/>
          <w:kern w:val="0"/>
          <w:sz w:val="28"/>
          <w:szCs w:val="28"/>
          <w:lang w:val="es-ES"/>
          <w14:ligatures w14:val="none"/>
        </w:rPr>
      </w:pPr>
      <w:r w:rsidRPr="00676216">
        <w:rPr>
          <w:rFonts w:eastAsia="Arial" w:cstheme="minorHAnsi"/>
          <w:b/>
          <w:color w:val="0D0D0D"/>
          <w:kern w:val="0"/>
          <w:sz w:val="28"/>
          <w:szCs w:val="28"/>
          <w:lang w:val="es-ES"/>
          <w14:ligatures w14:val="none"/>
        </w:rPr>
        <w:t>ORDENANZA PARA LA PROTECCIÓN Y ATENCIÓN DE PERSONAS</w:t>
      </w:r>
      <w:r w:rsidRPr="00676216">
        <w:rPr>
          <w:rFonts w:eastAsia="Arial" w:cstheme="minorHAnsi"/>
          <w:b/>
          <w:color w:val="0D0D0D"/>
          <w:spacing w:val="-8"/>
          <w:kern w:val="0"/>
          <w:sz w:val="28"/>
          <w:szCs w:val="28"/>
          <w:lang w:val="es-ES"/>
          <w14:ligatures w14:val="none"/>
        </w:rPr>
        <w:t xml:space="preserve"> </w:t>
      </w:r>
      <w:r w:rsidRPr="00676216">
        <w:rPr>
          <w:rFonts w:eastAsia="Arial" w:cstheme="minorHAnsi"/>
          <w:b/>
          <w:color w:val="0D0D0D"/>
          <w:kern w:val="0"/>
          <w:sz w:val="28"/>
          <w:szCs w:val="28"/>
          <w:lang w:val="es-ES"/>
          <w14:ligatures w14:val="none"/>
        </w:rPr>
        <w:t>CON</w:t>
      </w:r>
      <w:r w:rsidRPr="00676216">
        <w:rPr>
          <w:rFonts w:eastAsia="Arial" w:cstheme="minorHAnsi"/>
          <w:b/>
          <w:color w:val="0D0D0D"/>
          <w:spacing w:val="-8"/>
          <w:kern w:val="0"/>
          <w:sz w:val="28"/>
          <w:szCs w:val="28"/>
          <w:lang w:val="es-ES"/>
          <w14:ligatures w14:val="none"/>
        </w:rPr>
        <w:t xml:space="preserve"> </w:t>
      </w:r>
      <w:r w:rsidRPr="00676216">
        <w:rPr>
          <w:rFonts w:eastAsia="Arial" w:cstheme="minorHAnsi"/>
          <w:b/>
          <w:color w:val="0D0D0D"/>
          <w:kern w:val="0"/>
          <w:sz w:val="28"/>
          <w:szCs w:val="28"/>
          <w:lang w:val="es-ES"/>
          <w14:ligatures w14:val="none"/>
        </w:rPr>
        <w:t>TRASTORNO</w:t>
      </w:r>
      <w:r w:rsidRPr="00676216">
        <w:rPr>
          <w:rFonts w:eastAsia="Arial" w:cstheme="minorHAnsi"/>
          <w:b/>
          <w:color w:val="0D0D0D"/>
          <w:spacing w:val="-8"/>
          <w:kern w:val="0"/>
          <w:sz w:val="28"/>
          <w:szCs w:val="28"/>
          <w:lang w:val="es-ES"/>
          <w14:ligatures w14:val="none"/>
        </w:rPr>
        <w:t xml:space="preserve"> </w:t>
      </w:r>
      <w:r w:rsidRPr="00676216">
        <w:rPr>
          <w:rFonts w:eastAsia="Arial" w:cstheme="minorHAnsi"/>
          <w:b/>
          <w:color w:val="0D0D0D"/>
          <w:kern w:val="0"/>
          <w:sz w:val="28"/>
          <w:szCs w:val="28"/>
          <w:lang w:val="es-ES"/>
          <w14:ligatures w14:val="none"/>
        </w:rPr>
        <w:t>DEL</w:t>
      </w:r>
      <w:r w:rsidRPr="00676216">
        <w:rPr>
          <w:rFonts w:eastAsia="Arial" w:cstheme="minorHAnsi"/>
          <w:b/>
          <w:color w:val="0D0D0D"/>
          <w:spacing w:val="-8"/>
          <w:kern w:val="0"/>
          <w:sz w:val="28"/>
          <w:szCs w:val="28"/>
          <w:lang w:val="es-ES"/>
          <w14:ligatures w14:val="none"/>
        </w:rPr>
        <w:t xml:space="preserve"> </w:t>
      </w:r>
      <w:r w:rsidRPr="00676216">
        <w:rPr>
          <w:rFonts w:eastAsia="Arial" w:cstheme="minorHAnsi"/>
          <w:b/>
          <w:color w:val="0D0D0D"/>
          <w:kern w:val="0"/>
          <w:sz w:val="28"/>
          <w:szCs w:val="28"/>
          <w:lang w:val="es-ES"/>
          <w14:ligatures w14:val="none"/>
        </w:rPr>
        <w:t>ESPECTRO</w:t>
      </w:r>
      <w:r w:rsidRPr="00676216">
        <w:rPr>
          <w:rFonts w:eastAsia="Arial" w:cstheme="minorHAnsi"/>
          <w:b/>
          <w:color w:val="0D0D0D"/>
          <w:spacing w:val="-7"/>
          <w:kern w:val="0"/>
          <w:sz w:val="28"/>
          <w:szCs w:val="28"/>
          <w:lang w:val="es-ES"/>
          <w14:ligatures w14:val="none"/>
        </w:rPr>
        <w:t xml:space="preserve"> </w:t>
      </w:r>
      <w:r w:rsidRPr="00676216">
        <w:rPr>
          <w:rFonts w:eastAsia="Arial" w:cstheme="minorHAnsi"/>
          <w:b/>
          <w:color w:val="0D0D0D"/>
          <w:kern w:val="0"/>
          <w:sz w:val="28"/>
          <w:szCs w:val="28"/>
          <w:lang w:val="es-ES"/>
          <w14:ligatures w14:val="none"/>
        </w:rPr>
        <w:t>AUTISTA EN EL MUNICIPIO</w:t>
      </w:r>
      <w:r w:rsidR="0056509A">
        <w:rPr>
          <w:rFonts w:eastAsia="Arial" w:cstheme="minorHAnsi"/>
          <w:b/>
          <w:color w:val="0D0D0D"/>
          <w:kern w:val="0"/>
          <w:sz w:val="28"/>
          <w:szCs w:val="28"/>
          <w:lang w:val="es-ES"/>
          <w14:ligatures w14:val="none"/>
        </w:rPr>
        <w:t xml:space="preserve"> LOS SALIAS</w:t>
      </w:r>
    </w:p>
    <w:p w14:paraId="186448FB" w14:textId="77777777" w:rsidR="00BF5D3A" w:rsidRDefault="00BF5D3A" w:rsidP="00BF5D3A">
      <w:pPr>
        <w:spacing w:after="0" w:line="240" w:lineRule="auto"/>
        <w:jc w:val="center"/>
        <w:rPr>
          <w:rFonts w:eastAsia="Arial" w:cstheme="minorHAnsi"/>
          <w:b/>
          <w:color w:val="0D0D0D"/>
          <w:kern w:val="0"/>
          <w:sz w:val="28"/>
          <w:szCs w:val="28"/>
          <w:lang w:val="es-ES"/>
          <w14:ligatures w14:val="none"/>
        </w:rPr>
      </w:pPr>
    </w:p>
    <w:p w14:paraId="5CEC94A9" w14:textId="7B0FF174" w:rsidR="00BF5D3A" w:rsidRDefault="00BF5D3A" w:rsidP="00BF5D3A">
      <w:pPr>
        <w:spacing w:after="0" w:line="240" w:lineRule="auto"/>
        <w:jc w:val="center"/>
        <w:rPr>
          <w:b/>
          <w:bCs/>
        </w:rPr>
      </w:pPr>
      <w:r>
        <w:rPr>
          <w:rFonts w:eastAsia="Arial" w:cstheme="minorHAnsi"/>
          <w:b/>
          <w:color w:val="0D0D0D"/>
          <w:kern w:val="0"/>
          <w:sz w:val="28"/>
          <w:szCs w:val="28"/>
          <w:lang w:val="es-ES"/>
          <w14:ligatures w14:val="none"/>
        </w:rPr>
        <w:t>.</w:t>
      </w:r>
    </w:p>
    <w:p w14:paraId="2ADF1A14" w14:textId="49D7D9CF" w:rsidR="006614B8" w:rsidRPr="00BF5D3A" w:rsidRDefault="006614B8" w:rsidP="00BF5D3A">
      <w:pPr>
        <w:spacing w:after="0" w:line="240" w:lineRule="auto"/>
        <w:jc w:val="center"/>
        <w:rPr>
          <w:b/>
          <w:bCs/>
        </w:rPr>
      </w:pPr>
      <w:r w:rsidRPr="00BF5D3A">
        <w:rPr>
          <w:b/>
          <w:bCs/>
        </w:rPr>
        <w:t>TITULO I</w:t>
      </w:r>
    </w:p>
    <w:p w14:paraId="0B3BAC77" w14:textId="343B31B4" w:rsidR="006614B8" w:rsidRPr="00BF5D3A" w:rsidRDefault="006614B8" w:rsidP="00BF5D3A">
      <w:pPr>
        <w:spacing w:after="0" w:line="240" w:lineRule="auto"/>
        <w:jc w:val="center"/>
        <w:rPr>
          <w:b/>
          <w:bCs/>
        </w:rPr>
      </w:pPr>
      <w:r w:rsidRPr="00BF5D3A">
        <w:rPr>
          <w:b/>
          <w:bCs/>
        </w:rPr>
        <w:t>DISPOSICIONES GENERALES</w:t>
      </w:r>
    </w:p>
    <w:p w14:paraId="4752C17C" w14:textId="77777777" w:rsidR="006614B8" w:rsidRPr="006614B8" w:rsidRDefault="006614B8" w:rsidP="003733EF">
      <w:pPr>
        <w:spacing w:after="0" w:line="240" w:lineRule="auto"/>
        <w:jc w:val="right"/>
        <w:rPr>
          <w:b/>
          <w:bCs/>
        </w:rPr>
      </w:pPr>
      <w:r>
        <w:t xml:space="preserve"> </w:t>
      </w:r>
      <w:r w:rsidRPr="006614B8">
        <w:rPr>
          <w:b/>
          <w:bCs/>
        </w:rPr>
        <w:t xml:space="preserve">Objeto </w:t>
      </w:r>
    </w:p>
    <w:p w14:paraId="145222CB" w14:textId="22041125" w:rsidR="00BF5D3A" w:rsidRDefault="000F1B09" w:rsidP="003733EF">
      <w:pPr>
        <w:spacing w:after="0" w:line="240" w:lineRule="auto"/>
        <w:jc w:val="both"/>
      </w:pPr>
      <w:r w:rsidRPr="006614B8">
        <w:rPr>
          <w:b/>
          <w:bCs/>
        </w:rPr>
        <w:t>Artículo</w:t>
      </w:r>
      <w:r w:rsidR="006614B8" w:rsidRPr="006614B8">
        <w:rPr>
          <w:b/>
          <w:bCs/>
        </w:rPr>
        <w:t xml:space="preserve"> </w:t>
      </w:r>
      <w:r w:rsidR="00BF5D3A">
        <w:rPr>
          <w:b/>
          <w:bCs/>
        </w:rPr>
        <w:t>1</w:t>
      </w:r>
      <w:r w:rsidR="006614B8">
        <w:t>: La presente Ordenanza tiene por objeto</w:t>
      </w:r>
      <w:r w:rsidR="00BF5D3A">
        <w:t xml:space="preserve"> establecer los principios, mecanismos y programas para garantizar la protección y atención de las personas con Trastorno del Espectro Autista (TEA)</w:t>
      </w:r>
      <w:r w:rsidR="00BF5D3A" w:rsidRPr="00BF5D3A">
        <w:t xml:space="preserve"> </w:t>
      </w:r>
      <w:r w:rsidR="00BF5D3A">
        <w:t>en el Municipio Los Salias, f</w:t>
      </w:r>
      <w:r w:rsidR="006D4F88">
        <w:t>o</w:t>
      </w:r>
      <w:r w:rsidR="00BF5D3A">
        <w:t>mentado su desarrollo e integración social, así como el ejercicio efectivo de los derechos y garantías.</w:t>
      </w:r>
    </w:p>
    <w:p w14:paraId="55629137" w14:textId="278D178D" w:rsidR="006614B8" w:rsidRPr="006614B8" w:rsidRDefault="00BF5D3A" w:rsidP="003733EF">
      <w:pPr>
        <w:spacing w:after="0" w:line="240" w:lineRule="auto"/>
        <w:jc w:val="right"/>
        <w:rPr>
          <w:b/>
          <w:bCs/>
        </w:rPr>
      </w:pPr>
      <w:r>
        <w:rPr>
          <w:b/>
          <w:bCs/>
        </w:rPr>
        <w:t>Finalidad</w:t>
      </w:r>
    </w:p>
    <w:p w14:paraId="5AFE2730" w14:textId="32732190" w:rsidR="006614B8" w:rsidRDefault="006614B8" w:rsidP="003733EF">
      <w:pPr>
        <w:spacing w:after="0" w:line="240" w:lineRule="auto"/>
        <w:jc w:val="both"/>
      </w:pPr>
      <w:r w:rsidRPr="006614B8">
        <w:rPr>
          <w:b/>
          <w:bCs/>
        </w:rPr>
        <w:t>Artículo 2.:</w:t>
      </w:r>
      <w:r>
        <w:t xml:space="preserve"> </w:t>
      </w:r>
      <w:r w:rsidR="00BF5D3A">
        <w:t>Esta ordenanza tiene como finalidad:</w:t>
      </w:r>
    </w:p>
    <w:p w14:paraId="66D3CE95" w14:textId="47EA99AC" w:rsidR="00031269" w:rsidRDefault="00031269" w:rsidP="00031269">
      <w:pPr>
        <w:pStyle w:val="Prrafodelista"/>
        <w:numPr>
          <w:ilvl w:val="0"/>
          <w:numId w:val="3"/>
        </w:numPr>
        <w:jc w:val="both"/>
      </w:pPr>
      <w:r>
        <w:t xml:space="preserve">Asegurar el efectivo ejercicio de los derechos de las personas con Trastorno del Espectro </w:t>
      </w:r>
      <w:r w:rsidR="00685919">
        <w:t>A</w:t>
      </w:r>
      <w:r>
        <w:t>utista (TEA) en el Municipio Los Salias.</w:t>
      </w:r>
    </w:p>
    <w:p w14:paraId="641A189A" w14:textId="49F2C5BA" w:rsidR="00031269" w:rsidRDefault="00031269" w:rsidP="00031269">
      <w:pPr>
        <w:pStyle w:val="Prrafodelista"/>
        <w:numPr>
          <w:ilvl w:val="0"/>
          <w:numId w:val="3"/>
        </w:numPr>
        <w:jc w:val="both"/>
      </w:pPr>
      <w:r>
        <w:t xml:space="preserve">Brindar apoyo para el </w:t>
      </w:r>
      <w:r w:rsidR="002B641B">
        <w:t>diagnóstico</w:t>
      </w:r>
      <w:r>
        <w:t xml:space="preserve"> temprano, oportuno e interdisciplinario de las personas con Trastorno del Espectro Autista (TEA), así como el abordaje sistemático de las familias, comunidades e instituciones, sobre las características y abordaje del aludido trastorno.</w:t>
      </w:r>
    </w:p>
    <w:p w14:paraId="5D13E2A5" w14:textId="77777777" w:rsidR="00031269" w:rsidRDefault="00031269" w:rsidP="00031269">
      <w:pPr>
        <w:pStyle w:val="Prrafodelista"/>
        <w:numPr>
          <w:ilvl w:val="0"/>
          <w:numId w:val="3"/>
        </w:numPr>
        <w:jc w:val="both"/>
      </w:pPr>
      <w:r>
        <w:t>Promover la formulación de políticas, planes y programas para la concientización y abordaje del aludido trastorno.</w:t>
      </w:r>
    </w:p>
    <w:p w14:paraId="3FFC8E4F" w14:textId="106BA70F" w:rsidR="00031269" w:rsidRDefault="00031269" w:rsidP="00031269">
      <w:pPr>
        <w:pStyle w:val="Prrafodelista"/>
        <w:numPr>
          <w:ilvl w:val="0"/>
          <w:numId w:val="3"/>
        </w:numPr>
        <w:jc w:val="both"/>
      </w:pPr>
      <w:r>
        <w:t>Promover la participación de las comunidades organizadas o no, en la formulación de políticas públicas, destinadas</w:t>
      </w:r>
      <w:r w:rsidR="000F1B09">
        <w:t xml:space="preserve"> al desarrollo de los diferentes planes y programas dirigidos a la atención integral de personas con Trastorno del Espectro Autista (TEA).</w:t>
      </w:r>
    </w:p>
    <w:p w14:paraId="34DDB767" w14:textId="267231A4" w:rsidR="000F1B09" w:rsidRDefault="000F1B09" w:rsidP="00031269">
      <w:pPr>
        <w:pStyle w:val="Prrafodelista"/>
        <w:numPr>
          <w:ilvl w:val="0"/>
          <w:numId w:val="3"/>
        </w:numPr>
        <w:jc w:val="both"/>
      </w:pPr>
      <w:r>
        <w:t>Garantizar el trato digno y prevenir cualquier forma de discriminación, especialmente de aquella basada en su condición.</w:t>
      </w:r>
    </w:p>
    <w:p w14:paraId="1F69BE20" w14:textId="55966E10" w:rsidR="000F1B09" w:rsidRDefault="000F1B09" w:rsidP="00031269">
      <w:pPr>
        <w:pStyle w:val="Prrafodelista"/>
        <w:numPr>
          <w:ilvl w:val="0"/>
          <w:numId w:val="3"/>
        </w:numPr>
        <w:jc w:val="both"/>
      </w:pPr>
      <w:r>
        <w:t>Promover la inclusión, integración y desarrollo de las personas con Trastorno del Espectro Autista (TEA), en espacios sociales, educativos, culturales y deportivos.</w:t>
      </w:r>
    </w:p>
    <w:p w14:paraId="2030DFFF" w14:textId="77777777" w:rsidR="000F1B09" w:rsidRDefault="000F1B09" w:rsidP="000F1B09">
      <w:pPr>
        <w:pStyle w:val="Prrafodelista"/>
        <w:jc w:val="right"/>
        <w:rPr>
          <w:b/>
          <w:bCs/>
        </w:rPr>
      </w:pPr>
    </w:p>
    <w:p w14:paraId="602FE9A9" w14:textId="77777777" w:rsidR="000F1B09" w:rsidRDefault="000F1B09" w:rsidP="003733EF">
      <w:pPr>
        <w:pStyle w:val="Prrafodelista"/>
        <w:spacing w:after="0" w:line="240" w:lineRule="auto"/>
        <w:jc w:val="right"/>
        <w:rPr>
          <w:b/>
          <w:bCs/>
        </w:rPr>
      </w:pPr>
      <w:r>
        <w:rPr>
          <w:b/>
          <w:bCs/>
        </w:rPr>
        <w:t>Ámbito de aplicación</w:t>
      </w:r>
    </w:p>
    <w:p w14:paraId="4BEE8DED" w14:textId="5DC68C44" w:rsidR="000F1B09" w:rsidRDefault="000F1B09" w:rsidP="003733EF">
      <w:pPr>
        <w:spacing w:after="0" w:line="240" w:lineRule="auto"/>
        <w:jc w:val="both"/>
      </w:pPr>
      <w:r w:rsidRPr="009A17DD">
        <w:rPr>
          <w:b/>
          <w:bCs/>
        </w:rPr>
        <w:t xml:space="preserve">Artículo 3: </w:t>
      </w:r>
      <w:r w:rsidRPr="000F1B09">
        <w:t>La</w:t>
      </w:r>
      <w:r w:rsidR="009A17DD">
        <w:t xml:space="preserve">s disposiciones contenidas en la presente ordenanza serán aplicables a las personas naturales o jurídicas, </w:t>
      </w:r>
      <w:r w:rsidR="004B384B">
        <w:t>públicas</w:t>
      </w:r>
      <w:r w:rsidR="009A17DD">
        <w:t xml:space="preserve"> o privadas, con o sin fines de lucro que hagan vida en el Municipio Los Salías, incluyendo a los órganos y entes de la Administración Pública Municipal.</w:t>
      </w:r>
    </w:p>
    <w:p w14:paraId="1C24FF51" w14:textId="77777777" w:rsidR="009A17DD" w:rsidRDefault="009A17DD" w:rsidP="009A17DD">
      <w:pPr>
        <w:jc w:val="right"/>
        <w:rPr>
          <w:b/>
          <w:bCs/>
        </w:rPr>
      </w:pPr>
    </w:p>
    <w:p w14:paraId="77C7F47D" w14:textId="2636B75C" w:rsidR="009A17DD" w:rsidRDefault="009A17DD" w:rsidP="003733EF">
      <w:pPr>
        <w:spacing w:after="0" w:line="240" w:lineRule="auto"/>
        <w:jc w:val="right"/>
        <w:rPr>
          <w:b/>
          <w:bCs/>
        </w:rPr>
      </w:pPr>
      <w:r w:rsidRPr="009A17DD">
        <w:rPr>
          <w:b/>
          <w:bCs/>
        </w:rPr>
        <w:t>Principios</w:t>
      </w:r>
    </w:p>
    <w:p w14:paraId="51B4F1A2" w14:textId="16646596" w:rsidR="009A17DD" w:rsidRDefault="000613EE" w:rsidP="003733EF">
      <w:pPr>
        <w:spacing w:after="0" w:line="240" w:lineRule="auto"/>
        <w:jc w:val="both"/>
      </w:pPr>
      <w:r>
        <w:rPr>
          <w:b/>
          <w:bCs/>
        </w:rPr>
        <w:t>Artículo</w:t>
      </w:r>
      <w:r w:rsidR="009A17DD">
        <w:rPr>
          <w:b/>
          <w:bCs/>
        </w:rPr>
        <w:t xml:space="preserve"> 4: </w:t>
      </w:r>
      <w:r w:rsidR="009A17DD">
        <w:t xml:space="preserve">La </w:t>
      </w:r>
      <w:r>
        <w:t>interpretación y aplicación del presente instrumento se regirán por los principios de igualdad y no discriminación, corresponsabilidad, solidaridad, accesibilidad y progresividad de los derechos consagrados en favor de las personas con Trastorno del Espectro Autista (TEA).</w:t>
      </w:r>
    </w:p>
    <w:p w14:paraId="016E0520" w14:textId="13D1B567" w:rsidR="000613EE" w:rsidRPr="000613EE" w:rsidRDefault="000613EE" w:rsidP="003733EF">
      <w:pPr>
        <w:spacing w:after="0" w:line="240" w:lineRule="auto"/>
        <w:jc w:val="right"/>
        <w:rPr>
          <w:b/>
          <w:bCs/>
        </w:rPr>
      </w:pPr>
      <w:r>
        <w:rPr>
          <w:b/>
          <w:bCs/>
        </w:rPr>
        <w:t>Definiciones</w:t>
      </w:r>
    </w:p>
    <w:p w14:paraId="3EF1A5CA" w14:textId="08FF2BF2" w:rsidR="000613EE" w:rsidRDefault="000613EE" w:rsidP="003733EF">
      <w:pPr>
        <w:spacing w:after="0" w:line="240" w:lineRule="auto"/>
        <w:jc w:val="both"/>
      </w:pPr>
      <w:r>
        <w:rPr>
          <w:b/>
          <w:bCs/>
        </w:rPr>
        <w:t xml:space="preserve">Artículo 5: </w:t>
      </w:r>
      <w:r w:rsidRPr="000613EE">
        <w:t>A</w:t>
      </w:r>
      <w:r>
        <w:t xml:space="preserve"> los efectos de la presente ordenanza, se entiende por:</w:t>
      </w:r>
    </w:p>
    <w:p w14:paraId="4A61F815" w14:textId="0BD9E07A" w:rsidR="000613EE" w:rsidRDefault="000613EE" w:rsidP="000613EE">
      <w:pPr>
        <w:pStyle w:val="Prrafodelista"/>
        <w:numPr>
          <w:ilvl w:val="0"/>
          <w:numId w:val="4"/>
        </w:numPr>
        <w:jc w:val="both"/>
      </w:pPr>
      <w:r w:rsidRPr="000613EE">
        <w:rPr>
          <w:b/>
          <w:bCs/>
        </w:rPr>
        <w:t xml:space="preserve">Espectro Autista: </w:t>
      </w:r>
      <w:r w:rsidRPr="000613EE">
        <w:t xml:space="preserve">Condición de origen neurobiológico que puede presentarse a través de diferentes manifestaciones, afectando diversas áreas del desarrollo, especialmente aquellas que inciden en la interacción social, comunicación o flexibilidad cognitiva, según las condiciones particulares de la persona con Trastorno del Espectro Autista (TEA). </w:t>
      </w:r>
    </w:p>
    <w:p w14:paraId="2BDCBFA3" w14:textId="70EB91D4" w:rsidR="000613EE" w:rsidRDefault="000613EE" w:rsidP="000613EE">
      <w:pPr>
        <w:pStyle w:val="Prrafodelista"/>
        <w:numPr>
          <w:ilvl w:val="0"/>
          <w:numId w:val="4"/>
        </w:numPr>
        <w:jc w:val="both"/>
      </w:pPr>
      <w:r>
        <w:rPr>
          <w:b/>
          <w:bCs/>
        </w:rPr>
        <w:t>Enfoque Diferencial</w:t>
      </w:r>
      <w:r w:rsidRPr="000613EE">
        <w:rPr>
          <w:b/>
          <w:bCs/>
        </w:rPr>
        <w:t>:</w:t>
      </w:r>
      <w:r>
        <w:rPr>
          <w:b/>
          <w:bCs/>
        </w:rPr>
        <w:t xml:space="preserve"> </w:t>
      </w:r>
      <w:r w:rsidRPr="000613EE">
        <w:t>C</w:t>
      </w:r>
      <w:r>
        <w:t xml:space="preserve">omprende el abordaje de las diversas perspectivas de análisis sobre una misma situación, tomando en consideración las características, condiciones y necesidades </w:t>
      </w:r>
      <w:r w:rsidR="006D268D">
        <w:t>específicas</w:t>
      </w:r>
      <w:r>
        <w:t xml:space="preserve"> de la persona con Trastorno del Espe</w:t>
      </w:r>
      <w:r w:rsidR="009C6EFC">
        <w:t>ctro Autista (TEA).</w:t>
      </w:r>
    </w:p>
    <w:p w14:paraId="13F4B7B1" w14:textId="5E40BD64" w:rsidR="009C6EFC" w:rsidRDefault="009C6EFC" w:rsidP="000613EE">
      <w:pPr>
        <w:pStyle w:val="Prrafodelista"/>
        <w:numPr>
          <w:ilvl w:val="0"/>
          <w:numId w:val="4"/>
        </w:numPr>
        <w:jc w:val="both"/>
      </w:pPr>
      <w:r>
        <w:rPr>
          <w:b/>
          <w:bCs/>
        </w:rPr>
        <w:t>Inclusión social</w:t>
      </w:r>
      <w:r w:rsidRPr="000613EE">
        <w:rPr>
          <w:b/>
          <w:bCs/>
        </w:rPr>
        <w:t>:</w:t>
      </w:r>
      <w:r>
        <w:rPr>
          <w:b/>
          <w:bCs/>
        </w:rPr>
        <w:t xml:space="preserve"> </w:t>
      </w:r>
      <w:r w:rsidRPr="009C6EFC">
        <w:t>Pro</w:t>
      </w:r>
      <w:r>
        <w:t>ceso o conjunto de procesos mediante el cual se busca asegurar la participación del individuo en la sociedad, sin importar las condiciones físicas, culturales o sociales, garantizando la igualdad de oportunidades para el desarrollo en ámbitos fundamentales como la educación, la salud, deporte y trabajo, entre otros.</w:t>
      </w:r>
    </w:p>
    <w:p w14:paraId="686222FC" w14:textId="56470258" w:rsidR="009C6EFC" w:rsidRDefault="009C6EFC" w:rsidP="000613EE">
      <w:pPr>
        <w:pStyle w:val="Prrafodelista"/>
        <w:numPr>
          <w:ilvl w:val="0"/>
          <w:numId w:val="4"/>
        </w:numPr>
        <w:jc w:val="both"/>
      </w:pPr>
      <w:r>
        <w:rPr>
          <w:b/>
          <w:bCs/>
        </w:rPr>
        <w:t xml:space="preserve">Acoso escolar: </w:t>
      </w:r>
      <w:r>
        <w:t>Conducta intencional, metódica y sistemática de agresión, intimidación, humillación, desprecio, ridiculización, difamación, coacción, aislamiento, amenaza o incitación a la violencia psicológica, verbal o física, utilizando cualquier medio digital, que se realice contra las personas con Trastorno</w:t>
      </w:r>
      <w:r w:rsidR="007F39C1">
        <w:t xml:space="preserve"> del</w:t>
      </w:r>
      <w:r>
        <w:t xml:space="preserve"> Espectro Autista (TEA).</w:t>
      </w:r>
    </w:p>
    <w:p w14:paraId="1EA857EC" w14:textId="2306115F" w:rsidR="009C6EFC" w:rsidRDefault="009C6EFC" w:rsidP="000613EE">
      <w:pPr>
        <w:pStyle w:val="Prrafodelista"/>
        <w:numPr>
          <w:ilvl w:val="0"/>
          <w:numId w:val="4"/>
        </w:numPr>
        <w:jc w:val="both"/>
      </w:pPr>
      <w:r>
        <w:rPr>
          <w:b/>
          <w:bCs/>
        </w:rPr>
        <w:t>Protección:</w:t>
      </w:r>
      <w:r>
        <w:t xml:space="preserve"> Acciones o medidas que tienen por objeto el resguardo y defensa</w:t>
      </w:r>
      <w:r w:rsidR="000573CF">
        <w:t xml:space="preserve"> de los derechos y garantías de las personas con Trastorno del Espectro Autista (TEA).</w:t>
      </w:r>
    </w:p>
    <w:p w14:paraId="444CFB71" w14:textId="624D2090" w:rsidR="00395E2C" w:rsidRPr="003733EF" w:rsidRDefault="000573CF" w:rsidP="003733EF">
      <w:pPr>
        <w:pStyle w:val="Prrafodelista"/>
        <w:numPr>
          <w:ilvl w:val="0"/>
          <w:numId w:val="4"/>
        </w:numPr>
        <w:jc w:val="both"/>
      </w:pPr>
      <w:r>
        <w:rPr>
          <w:b/>
          <w:bCs/>
        </w:rPr>
        <w:t xml:space="preserve">Pictogramas: </w:t>
      </w:r>
      <w:r w:rsidRPr="000573CF">
        <w:t xml:space="preserve">Imagen perceptible sensorialmente reproducida por medio de dibujo, impresión </w:t>
      </w:r>
      <w:r>
        <w:t>o cualquier otra técnica destinada a transmitir un mensaje y/o información.</w:t>
      </w:r>
    </w:p>
    <w:p w14:paraId="19D2CA20" w14:textId="77777777" w:rsidR="00395E2C" w:rsidRDefault="00395E2C" w:rsidP="000573CF">
      <w:pPr>
        <w:spacing w:after="0" w:line="240" w:lineRule="auto"/>
        <w:ind w:left="360"/>
        <w:jc w:val="center"/>
        <w:rPr>
          <w:b/>
          <w:bCs/>
        </w:rPr>
      </w:pPr>
    </w:p>
    <w:p w14:paraId="585E3A86" w14:textId="5856ED19" w:rsidR="000573CF" w:rsidRPr="000573CF" w:rsidRDefault="000573CF" w:rsidP="000573CF">
      <w:pPr>
        <w:spacing w:after="0" w:line="240" w:lineRule="auto"/>
        <w:ind w:left="360"/>
        <w:jc w:val="center"/>
        <w:rPr>
          <w:b/>
          <w:bCs/>
        </w:rPr>
      </w:pPr>
      <w:bookmarkStart w:id="0" w:name="_Hlk223601679"/>
      <w:r w:rsidRPr="000573CF">
        <w:rPr>
          <w:b/>
          <w:bCs/>
        </w:rPr>
        <w:t>TITULO I</w:t>
      </w:r>
      <w:r>
        <w:rPr>
          <w:b/>
          <w:bCs/>
        </w:rPr>
        <w:t>I</w:t>
      </w:r>
    </w:p>
    <w:p w14:paraId="26E0433F" w14:textId="77777777" w:rsidR="000573CF" w:rsidRDefault="000573CF" w:rsidP="000573CF">
      <w:pPr>
        <w:pStyle w:val="Prrafodelista"/>
        <w:spacing w:after="0" w:line="240" w:lineRule="auto"/>
        <w:jc w:val="center"/>
        <w:rPr>
          <w:b/>
          <w:bCs/>
        </w:rPr>
      </w:pPr>
      <w:r>
        <w:rPr>
          <w:b/>
          <w:bCs/>
        </w:rPr>
        <w:t xml:space="preserve">DERECHOS DE LAS PERSONAS CON </w:t>
      </w:r>
    </w:p>
    <w:p w14:paraId="31F80ED5" w14:textId="1AF0E725" w:rsidR="000573CF" w:rsidRPr="000573CF" w:rsidRDefault="000573CF" w:rsidP="000573CF">
      <w:pPr>
        <w:pStyle w:val="Prrafodelista"/>
        <w:spacing w:after="0" w:line="240" w:lineRule="auto"/>
        <w:jc w:val="center"/>
        <w:rPr>
          <w:b/>
          <w:bCs/>
        </w:rPr>
      </w:pPr>
      <w:r>
        <w:rPr>
          <w:b/>
          <w:bCs/>
        </w:rPr>
        <w:t>TRANSTORNO DEL ESPECTRO AUTISTA</w:t>
      </w:r>
    </w:p>
    <w:p w14:paraId="4E8B4AA4" w14:textId="03A9FA34" w:rsidR="000573CF" w:rsidRDefault="000573CF" w:rsidP="003733EF">
      <w:pPr>
        <w:pStyle w:val="Prrafodelista"/>
        <w:spacing w:after="0" w:line="240" w:lineRule="auto"/>
        <w:jc w:val="right"/>
        <w:rPr>
          <w:b/>
          <w:bCs/>
        </w:rPr>
      </w:pPr>
      <w:r>
        <w:rPr>
          <w:b/>
          <w:bCs/>
        </w:rPr>
        <w:t>Derechos</w:t>
      </w:r>
    </w:p>
    <w:p w14:paraId="2461B8F6" w14:textId="6FB77583" w:rsidR="000573CF" w:rsidRDefault="000573CF" w:rsidP="005C16B5">
      <w:pPr>
        <w:spacing w:after="0" w:line="240" w:lineRule="auto"/>
        <w:jc w:val="both"/>
      </w:pPr>
      <w:r w:rsidRPr="005C16B5">
        <w:rPr>
          <w:b/>
          <w:bCs/>
        </w:rPr>
        <w:t>Artículo 6:</w:t>
      </w:r>
      <w:r>
        <w:t xml:space="preserve"> </w:t>
      </w:r>
      <w:bookmarkEnd w:id="0"/>
      <w:r>
        <w:t>Sin perjuicio de los derechos consagrados en otros instrumentos jurídicos, las personas con Trastorno del Espectro Autista (TEA).</w:t>
      </w:r>
    </w:p>
    <w:p w14:paraId="3BCCF7A6" w14:textId="77777777" w:rsidR="000573CF" w:rsidRDefault="000573CF" w:rsidP="000573CF">
      <w:pPr>
        <w:pStyle w:val="Prrafodelista"/>
        <w:ind w:left="1440"/>
        <w:jc w:val="both"/>
      </w:pPr>
      <w:r>
        <w:rPr>
          <w:b/>
          <w:bCs/>
        </w:rPr>
        <w:t>A:</w:t>
      </w:r>
      <w:r>
        <w:t xml:space="preserve"> Recibe en forma adecuada, oportuna y personalizada atención integral e interdisciplinaria con el objeto de optimizar las condiciones de desarrollo individual e integración social de las personas con Trastorno del Espectro Autista (TEA).</w:t>
      </w:r>
    </w:p>
    <w:p w14:paraId="22D1586C" w14:textId="2D6C490D" w:rsidR="000573CF" w:rsidRDefault="000573CF" w:rsidP="000573CF">
      <w:pPr>
        <w:pStyle w:val="Prrafodelista"/>
        <w:ind w:left="1440"/>
        <w:jc w:val="both"/>
      </w:pPr>
      <w:r>
        <w:rPr>
          <w:b/>
          <w:bCs/>
        </w:rPr>
        <w:t>B.</w:t>
      </w:r>
      <w:r>
        <w:t xml:space="preserve"> Acceder a los servicios de salud de manera prioritaria, sin dila</w:t>
      </w:r>
      <w:r w:rsidR="00824F11">
        <w:t>ciones injustificadas, ni trámites innecesarios.</w:t>
      </w:r>
    </w:p>
    <w:p w14:paraId="340E1A7C" w14:textId="52E3C59D" w:rsidR="00824F11" w:rsidRDefault="00824F11" w:rsidP="000573CF">
      <w:pPr>
        <w:pStyle w:val="Prrafodelista"/>
        <w:ind w:left="1440"/>
        <w:jc w:val="both"/>
      </w:pPr>
      <w:r>
        <w:rPr>
          <w:b/>
          <w:bCs/>
        </w:rPr>
        <w:t>C.</w:t>
      </w:r>
      <w:r>
        <w:t xml:space="preserve"> Recibir una educación adecuada y permanente, que incluya dentro la planificación docente, actividades que fomenten la efectiva integración e inclusión, con fundamento en las capacidades y potencialidades de </w:t>
      </w:r>
      <w:r w:rsidR="00395E2C">
        <w:t>cada individuo a través de un enfoque diferencial.</w:t>
      </w:r>
    </w:p>
    <w:p w14:paraId="18A390C1" w14:textId="358E972F" w:rsidR="00395E2C" w:rsidRDefault="00395E2C" w:rsidP="000573CF">
      <w:pPr>
        <w:pStyle w:val="Prrafodelista"/>
        <w:ind w:left="1440"/>
        <w:jc w:val="both"/>
      </w:pPr>
      <w:r>
        <w:rPr>
          <w:b/>
          <w:bCs/>
        </w:rPr>
        <w:t>D.</w:t>
      </w:r>
      <w:r>
        <w:t xml:space="preserve"> Recibir educación o capacitación basada en criterios de integración e inclusión, tomando en cuenta las personas con Trastorno del Espectro Autista (TEA).</w:t>
      </w:r>
    </w:p>
    <w:p w14:paraId="6303A0A8" w14:textId="7C55DA5C" w:rsidR="00395E2C" w:rsidRDefault="00395E2C" w:rsidP="00395E2C">
      <w:pPr>
        <w:pStyle w:val="Prrafodelista"/>
        <w:ind w:left="1440"/>
        <w:jc w:val="both"/>
      </w:pPr>
      <w:r>
        <w:rPr>
          <w:b/>
          <w:bCs/>
        </w:rPr>
        <w:t>E.</w:t>
      </w:r>
      <w:r>
        <w:t xml:space="preserve"> Contar con apoyo especializado en los planteles educativos públicos y privados del Municipio para la atención integral de las personas con </w:t>
      </w:r>
      <w:bookmarkStart w:id="1" w:name="_Hlk223600679"/>
      <w:r>
        <w:t>Trastorno del Espectro Autista (TEA),</w:t>
      </w:r>
      <w:bookmarkEnd w:id="1"/>
      <w:r>
        <w:t xml:space="preserve"> teniendo en cuenta su proceso de Integración a la educación regular.</w:t>
      </w:r>
    </w:p>
    <w:p w14:paraId="79E8EEFA" w14:textId="3E4AD037" w:rsidR="00395E2C" w:rsidRDefault="00395E2C" w:rsidP="00395E2C">
      <w:pPr>
        <w:pStyle w:val="Prrafodelista"/>
        <w:ind w:left="1440"/>
        <w:jc w:val="both"/>
      </w:pPr>
      <w:r>
        <w:rPr>
          <w:b/>
          <w:bCs/>
        </w:rPr>
        <w:t>F.</w:t>
      </w:r>
      <w:r>
        <w:t xml:space="preserve"> Disfrutar de actividades culturales, recreativas y deportivas dentro del Municipio Los Salias que coadyuven al desarrollo físico y metal de las personas con Trastorno del Espectro Autista (TEA). Asimismo, tendrán derecho al uso de instalaciones culturales, deportivas y recreativas, sin que pueda ser restringida la utilización de dichos espacios por razones basadas en su condición. </w:t>
      </w:r>
    </w:p>
    <w:p w14:paraId="6EEEA001" w14:textId="77777777" w:rsidR="00395E2C" w:rsidRDefault="00395E2C" w:rsidP="00395E2C">
      <w:pPr>
        <w:pStyle w:val="Prrafodelista"/>
        <w:ind w:left="1440"/>
        <w:jc w:val="both"/>
      </w:pPr>
      <w:r>
        <w:rPr>
          <w:b/>
          <w:bCs/>
        </w:rPr>
        <w:t>G.</w:t>
      </w:r>
      <w:r>
        <w:t xml:space="preserve"> Recibir asesoría jurídica gratuita a través de los órganos y entes del Municipio Los Salias en aspectos relacionados con la interpretación y aplicación de esta ordenanza.</w:t>
      </w:r>
    </w:p>
    <w:p w14:paraId="69058404" w14:textId="7A0148F1" w:rsidR="00395E2C" w:rsidRDefault="00395E2C" w:rsidP="00395E2C">
      <w:pPr>
        <w:pStyle w:val="Prrafodelista"/>
        <w:ind w:left="1440"/>
        <w:jc w:val="both"/>
      </w:pPr>
      <w:r>
        <w:rPr>
          <w:b/>
          <w:bCs/>
        </w:rPr>
        <w:t>H.</w:t>
      </w:r>
      <w:r>
        <w:t xml:space="preserve"> Disfrutar de un ambiente seguro, sano y ecológicamente equilibrado. </w:t>
      </w:r>
    </w:p>
    <w:p w14:paraId="3DF0C08F" w14:textId="1DCD0E93" w:rsidR="002631CF" w:rsidRPr="003733EF" w:rsidRDefault="00395E2C" w:rsidP="003733EF">
      <w:pPr>
        <w:pStyle w:val="Prrafodelista"/>
        <w:ind w:left="1440"/>
        <w:jc w:val="both"/>
      </w:pPr>
      <w:r>
        <w:rPr>
          <w:b/>
          <w:bCs/>
        </w:rPr>
        <w:t>I.</w:t>
      </w:r>
      <w:r>
        <w:t xml:space="preserve"> Cualquier otro que establezca la Constitución de la </w:t>
      </w:r>
      <w:r w:rsidR="0031134B">
        <w:t>República</w:t>
      </w:r>
      <w:r w:rsidR="002631CF">
        <w:t xml:space="preserve"> Bolivariana de Venezuela y la Ley</w:t>
      </w:r>
      <w:r w:rsidR="004E4280">
        <w:t xml:space="preserve"> Nacional</w:t>
      </w:r>
      <w:r w:rsidR="002631CF">
        <w:t xml:space="preserve">. </w:t>
      </w:r>
      <w:r>
        <w:t xml:space="preserve"> </w:t>
      </w:r>
    </w:p>
    <w:p w14:paraId="40A8B5A3" w14:textId="2F788771" w:rsidR="002631CF" w:rsidRDefault="002631CF" w:rsidP="003733EF">
      <w:pPr>
        <w:pStyle w:val="Prrafodelista"/>
        <w:spacing w:after="0" w:line="240" w:lineRule="auto"/>
        <w:jc w:val="right"/>
        <w:rPr>
          <w:b/>
          <w:bCs/>
        </w:rPr>
      </w:pPr>
      <w:r>
        <w:rPr>
          <w:b/>
          <w:bCs/>
        </w:rPr>
        <w:t>Derecho a la salud</w:t>
      </w:r>
    </w:p>
    <w:p w14:paraId="07789913" w14:textId="4B6E203B" w:rsidR="002631CF" w:rsidRDefault="002631CF" w:rsidP="003733EF">
      <w:pPr>
        <w:spacing w:after="0" w:line="240" w:lineRule="auto"/>
        <w:jc w:val="both"/>
      </w:pPr>
      <w:r w:rsidRPr="002631CF">
        <w:rPr>
          <w:b/>
          <w:bCs/>
        </w:rPr>
        <w:t>Artículo 7:</w:t>
      </w:r>
      <w:r w:rsidRPr="002631CF">
        <w:t xml:space="preserve"> T</w:t>
      </w:r>
      <w:r>
        <w:t>oda persona con Trastorno del Espectro Autista (TEA) tiene derecho a la salud como derecho humano fundamental, garantizado por el Estado, con fundamento en lo establecido en la Constitución y Ley.</w:t>
      </w:r>
    </w:p>
    <w:p w14:paraId="1F0B51AA" w14:textId="5E386D61" w:rsidR="002631CF" w:rsidRDefault="002631CF" w:rsidP="003733EF">
      <w:pPr>
        <w:pStyle w:val="Prrafodelista"/>
        <w:spacing w:after="0" w:line="240" w:lineRule="auto"/>
        <w:jc w:val="right"/>
        <w:rPr>
          <w:b/>
          <w:bCs/>
        </w:rPr>
      </w:pPr>
      <w:r>
        <w:rPr>
          <w:b/>
          <w:bCs/>
        </w:rPr>
        <w:t>Derecho a la educación</w:t>
      </w:r>
    </w:p>
    <w:p w14:paraId="7064CD77" w14:textId="49EC9DEF" w:rsidR="003733EF" w:rsidRPr="003733EF" w:rsidRDefault="002631CF" w:rsidP="003733EF">
      <w:pPr>
        <w:spacing w:after="0" w:line="240" w:lineRule="auto"/>
        <w:jc w:val="both"/>
      </w:pPr>
      <w:r w:rsidRPr="002631CF">
        <w:rPr>
          <w:b/>
          <w:bCs/>
        </w:rPr>
        <w:t xml:space="preserve">Artículo </w:t>
      </w:r>
      <w:r>
        <w:rPr>
          <w:b/>
          <w:bCs/>
        </w:rPr>
        <w:t>8</w:t>
      </w:r>
      <w:r w:rsidRPr="002631CF">
        <w:rPr>
          <w:b/>
          <w:bCs/>
        </w:rPr>
        <w:t>:</w:t>
      </w:r>
      <w:r>
        <w:t xml:space="preserve"> </w:t>
      </w:r>
      <w:r w:rsidRPr="002631CF">
        <w:t>T</w:t>
      </w:r>
      <w:r>
        <w:t>oda persona con Trastorno del Espectro Autista (TEA), tiene derecho a la educación oportuna, permanente y de calidad, en todos los niveles y modalidades del sistema educativo, así como a participar en programas para el desarrollo de habilidades en las artes, ciencia, tecnología y cualquier otra de acuerdo a sus capacidades y potencialidades individuales.</w:t>
      </w:r>
    </w:p>
    <w:p w14:paraId="23FD0636" w14:textId="77777777" w:rsidR="003733EF" w:rsidRDefault="003733EF" w:rsidP="002631CF">
      <w:pPr>
        <w:pStyle w:val="Prrafodelista"/>
        <w:jc w:val="right"/>
        <w:rPr>
          <w:b/>
          <w:bCs/>
        </w:rPr>
      </w:pPr>
    </w:p>
    <w:p w14:paraId="39675D7E" w14:textId="662B3E2C" w:rsidR="002631CF" w:rsidRDefault="002631CF" w:rsidP="003733EF">
      <w:pPr>
        <w:pStyle w:val="Prrafodelista"/>
        <w:spacing w:after="0" w:line="240" w:lineRule="auto"/>
        <w:jc w:val="right"/>
        <w:rPr>
          <w:b/>
          <w:bCs/>
        </w:rPr>
      </w:pPr>
      <w:r>
        <w:rPr>
          <w:b/>
          <w:bCs/>
        </w:rPr>
        <w:t>Protección contra el acoso escolar</w:t>
      </w:r>
    </w:p>
    <w:p w14:paraId="1CBB4761" w14:textId="10DDACFB" w:rsidR="002631CF" w:rsidRDefault="002631CF" w:rsidP="003733EF">
      <w:pPr>
        <w:spacing w:after="0" w:line="240" w:lineRule="auto"/>
        <w:jc w:val="both"/>
      </w:pPr>
      <w:r w:rsidRPr="002631CF">
        <w:rPr>
          <w:b/>
          <w:bCs/>
        </w:rPr>
        <w:t xml:space="preserve">Artículo </w:t>
      </w:r>
      <w:r>
        <w:rPr>
          <w:b/>
          <w:bCs/>
        </w:rPr>
        <w:t>9</w:t>
      </w:r>
      <w:r w:rsidRPr="002631CF">
        <w:t>: T</w:t>
      </w:r>
      <w:r>
        <w:t>odas las personas</w:t>
      </w:r>
      <w:r w:rsidRPr="002631CF">
        <w:t xml:space="preserve"> </w:t>
      </w:r>
      <w:r>
        <w:t xml:space="preserve">con Trastorno del Espectro Autista (TEA) tienen derecho a </w:t>
      </w:r>
      <w:r w:rsidR="00AE2358">
        <w:t>ser protegidas</w:t>
      </w:r>
      <w:r>
        <w:t xml:space="preserve"> contra cualquier forma de acoso escolar, garantizando el respeto a su </w:t>
      </w:r>
      <w:r w:rsidR="00AE2358">
        <w:t>condición, capacidad</w:t>
      </w:r>
      <w:r>
        <w:t xml:space="preserve"> y necesidades particulares. </w:t>
      </w:r>
    </w:p>
    <w:p w14:paraId="112824CC" w14:textId="77777777" w:rsidR="003733EF" w:rsidRDefault="003733EF" w:rsidP="003733EF">
      <w:pPr>
        <w:spacing w:after="0" w:line="240" w:lineRule="auto"/>
        <w:jc w:val="right"/>
        <w:rPr>
          <w:b/>
          <w:bCs/>
        </w:rPr>
      </w:pPr>
    </w:p>
    <w:p w14:paraId="5E961120" w14:textId="77777777" w:rsidR="003733EF" w:rsidRDefault="003733EF" w:rsidP="003733EF">
      <w:pPr>
        <w:spacing w:after="0" w:line="240" w:lineRule="auto"/>
        <w:jc w:val="right"/>
        <w:rPr>
          <w:b/>
          <w:bCs/>
        </w:rPr>
      </w:pPr>
    </w:p>
    <w:p w14:paraId="5B885591" w14:textId="4C1862E0" w:rsidR="00AE2358" w:rsidRDefault="00AE2358" w:rsidP="003733EF">
      <w:pPr>
        <w:spacing w:after="0" w:line="240" w:lineRule="auto"/>
        <w:jc w:val="right"/>
        <w:rPr>
          <w:b/>
          <w:bCs/>
        </w:rPr>
      </w:pPr>
      <w:r>
        <w:rPr>
          <w:b/>
          <w:bCs/>
        </w:rPr>
        <w:t>Derecho la recreación, cultura y deporte</w:t>
      </w:r>
    </w:p>
    <w:p w14:paraId="0CF0E28A" w14:textId="78641BE8" w:rsidR="00AE2358" w:rsidRDefault="00AE2358" w:rsidP="003733EF">
      <w:pPr>
        <w:spacing w:after="0" w:line="240" w:lineRule="auto"/>
        <w:jc w:val="both"/>
      </w:pPr>
      <w:r w:rsidRPr="002631CF">
        <w:rPr>
          <w:b/>
          <w:bCs/>
        </w:rPr>
        <w:t xml:space="preserve">Artículo </w:t>
      </w:r>
      <w:r>
        <w:rPr>
          <w:b/>
          <w:bCs/>
        </w:rPr>
        <w:t>10</w:t>
      </w:r>
      <w:r w:rsidRPr="002631CF">
        <w:t>:</w:t>
      </w:r>
      <w:r>
        <w:t xml:space="preserve"> Toda persona con Trastorno del Espectro Autista (TEA) tienen derecho a la recreación, cultura y desarrollo deportivo, teniendo en cuenta sus necesidades e intereses a través del acceso a los espacios diseñados para t</w:t>
      </w:r>
      <w:r w:rsidR="00272DE7">
        <w:t>a</w:t>
      </w:r>
      <w:r>
        <w:t>les fines.</w:t>
      </w:r>
    </w:p>
    <w:p w14:paraId="110C6A19" w14:textId="77777777" w:rsidR="003733EF" w:rsidRDefault="003733EF" w:rsidP="003733EF">
      <w:pPr>
        <w:spacing w:after="0" w:line="240" w:lineRule="auto"/>
        <w:jc w:val="both"/>
      </w:pPr>
    </w:p>
    <w:p w14:paraId="2B3650F8" w14:textId="6A2734D9" w:rsidR="00AE2358" w:rsidRDefault="00AE2358" w:rsidP="003733EF">
      <w:pPr>
        <w:spacing w:after="0" w:line="240" w:lineRule="auto"/>
        <w:jc w:val="right"/>
        <w:rPr>
          <w:b/>
          <w:bCs/>
        </w:rPr>
      </w:pPr>
      <w:r>
        <w:rPr>
          <w:b/>
          <w:bCs/>
        </w:rPr>
        <w:t>Derecho al trabajo y seguridad social</w:t>
      </w:r>
    </w:p>
    <w:p w14:paraId="6505D4E2" w14:textId="225083E3" w:rsidR="00AE2358" w:rsidRDefault="00AE2358" w:rsidP="003733EF">
      <w:pPr>
        <w:spacing w:after="0" w:line="240" w:lineRule="auto"/>
        <w:jc w:val="both"/>
      </w:pPr>
      <w:r w:rsidRPr="002631CF">
        <w:rPr>
          <w:b/>
          <w:bCs/>
        </w:rPr>
        <w:t xml:space="preserve">Artículo </w:t>
      </w:r>
      <w:r>
        <w:rPr>
          <w:b/>
          <w:bCs/>
        </w:rPr>
        <w:t>11</w:t>
      </w:r>
      <w:r w:rsidRPr="002631CF">
        <w:t>:</w:t>
      </w:r>
      <w:r w:rsidRPr="00AE2358">
        <w:t xml:space="preserve"> </w:t>
      </w:r>
      <w:r>
        <w:t xml:space="preserve"> Las personas </w:t>
      </w:r>
      <w:bookmarkStart w:id="2" w:name="_Hlk223601656"/>
      <w:r>
        <w:t xml:space="preserve">con Trastorno del Espectro Autista (TEA) </w:t>
      </w:r>
      <w:bookmarkEnd w:id="2"/>
      <w:r>
        <w:t>tienen derecho al trabajo y a la seguridad social en los términos consagrados en la Constitución y la Ley, en consecuencia, tanto las autoridades municipales, como las personas naturales o jurídicas que hacen vida en el Municipio Los Salias deberán observar en sus actuaciones el pleno reconocimiento de este derecho, atendiendo a las condiciones de desempeño y aptitudes de las personas con Trastorno del Espectro Autista (TEA).</w:t>
      </w:r>
    </w:p>
    <w:p w14:paraId="126F0A15" w14:textId="77777777" w:rsidR="0031134B" w:rsidRDefault="0031134B" w:rsidP="00AE2358">
      <w:pPr>
        <w:spacing w:after="0" w:line="240" w:lineRule="auto"/>
        <w:ind w:left="360"/>
        <w:jc w:val="center"/>
        <w:rPr>
          <w:b/>
          <w:bCs/>
        </w:rPr>
      </w:pPr>
    </w:p>
    <w:p w14:paraId="63836C5D" w14:textId="1BCC94A4" w:rsidR="00AE2358" w:rsidRPr="000573CF" w:rsidRDefault="00AE2358" w:rsidP="00AE2358">
      <w:pPr>
        <w:spacing w:after="0" w:line="240" w:lineRule="auto"/>
        <w:ind w:left="360"/>
        <w:jc w:val="center"/>
        <w:rPr>
          <w:b/>
          <w:bCs/>
        </w:rPr>
      </w:pPr>
      <w:r w:rsidRPr="000573CF">
        <w:rPr>
          <w:b/>
          <w:bCs/>
        </w:rPr>
        <w:t>TITULO I</w:t>
      </w:r>
      <w:r>
        <w:rPr>
          <w:b/>
          <w:bCs/>
        </w:rPr>
        <w:t>II</w:t>
      </w:r>
    </w:p>
    <w:p w14:paraId="7EF6632E" w14:textId="77777777" w:rsidR="00236ACD" w:rsidRDefault="00AE2358" w:rsidP="00AE2358">
      <w:pPr>
        <w:pStyle w:val="Prrafodelista"/>
        <w:spacing w:after="0" w:line="240" w:lineRule="auto"/>
        <w:jc w:val="center"/>
        <w:rPr>
          <w:b/>
          <w:bCs/>
        </w:rPr>
      </w:pPr>
      <w:r>
        <w:rPr>
          <w:b/>
          <w:bCs/>
        </w:rPr>
        <w:t>DE</w:t>
      </w:r>
      <w:r w:rsidR="00236ACD">
        <w:rPr>
          <w:b/>
          <w:bCs/>
        </w:rPr>
        <w:t xml:space="preserve"> DESARROLLO Y PROMOCCIÓN DE LOS</w:t>
      </w:r>
    </w:p>
    <w:p w14:paraId="5F9E503D" w14:textId="77777777" w:rsidR="003733EF" w:rsidRDefault="00236ACD" w:rsidP="00AE2358">
      <w:pPr>
        <w:pStyle w:val="Prrafodelista"/>
        <w:spacing w:after="0" w:line="240" w:lineRule="auto"/>
        <w:jc w:val="center"/>
        <w:rPr>
          <w:b/>
          <w:bCs/>
        </w:rPr>
      </w:pPr>
      <w:r>
        <w:rPr>
          <w:b/>
          <w:bCs/>
        </w:rPr>
        <w:t>PROGRAMAS DE ASITENCIA</w:t>
      </w:r>
    </w:p>
    <w:p w14:paraId="4EE52B10" w14:textId="5C05A52B" w:rsidR="00236ACD" w:rsidRDefault="00236ACD" w:rsidP="00AE2358">
      <w:pPr>
        <w:pStyle w:val="Prrafodelista"/>
        <w:spacing w:after="0" w:line="240" w:lineRule="auto"/>
        <w:jc w:val="center"/>
        <w:rPr>
          <w:b/>
          <w:bCs/>
        </w:rPr>
      </w:pPr>
      <w:r>
        <w:rPr>
          <w:b/>
          <w:bCs/>
        </w:rPr>
        <w:t xml:space="preserve"> </w:t>
      </w:r>
    </w:p>
    <w:p w14:paraId="47F19E71" w14:textId="6B3B7458" w:rsidR="00AE2358" w:rsidRDefault="00236ACD" w:rsidP="003733EF">
      <w:pPr>
        <w:pStyle w:val="Prrafodelista"/>
        <w:spacing w:after="0" w:line="240" w:lineRule="auto"/>
        <w:jc w:val="right"/>
        <w:rPr>
          <w:b/>
          <w:bCs/>
        </w:rPr>
      </w:pPr>
      <w:r>
        <w:rPr>
          <w:b/>
          <w:bCs/>
        </w:rPr>
        <w:t xml:space="preserve">Inclusión e Inserción laboral </w:t>
      </w:r>
    </w:p>
    <w:p w14:paraId="31BBD16E" w14:textId="088F906C" w:rsidR="002631CF" w:rsidRDefault="00AE2358" w:rsidP="003733EF">
      <w:pPr>
        <w:spacing w:after="0" w:line="240" w:lineRule="auto"/>
        <w:jc w:val="both"/>
      </w:pPr>
      <w:r>
        <w:rPr>
          <w:b/>
          <w:bCs/>
        </w:rPr>
        <w:t xml:space="preserve">Artículo </w:t>
      </w:r>
      <w:r w:rsidR="00236ACD">
        <w:rPr>
          <w:b/>
          <w:bCs/>
        </w:rPr>
        <w:t>12</w:t>
      </w:r>
      <w:r>
        <w:rPr>
          <w:b/>
          <w:bCs/>
        </w:rPr>
        <w:t>:</w:t>
      </w:r>
      <w:r w:rsidR="00236ACD">
        <w:rPr>
          <w:b/>
          <w:bCs/>
        </w:rPr>
        <w:t xml:space="preserve"> </w:t>
      </w:r>
      <w:r w:rsidR="00236ACD">
        <w:t xml:space="preserve">Corresponde a las direcciones con competencia en materia </w:t>
      </w:r>
      <w:r w:rsidR="004B384B">
        <w:t>de desarrollo</w:t>
      </w:r>
      <w:r w:rsidR="00236ACD">
        <w:t xml:space="preserve"> social, la promoción y planificación de programas orientados a</w:t>
      </w:r>
      <w:r w:rsidR="00A34339">
        <w:t xml:space="preserve"> </w:t>
      </w:r>
      <w:r w:rsidR="00236ACD">
        <w:t>la inclusión e inserción laboral de las personas con Trastorno del Espectro Autista (TEA) en el Municipio Los Salias.</w:t>
      </w:r>
    </w:p>
    <w:p w14:paraId="2B91842A" w14:textId="77777777" w:rsidR="003733EF" w:rsidRDefault="003733EF" w:rsidP="003733EF">
      <w:pPr>
        <w:pStyle w:val="Prrafodelista"/>
        <w:spacing w:after="0" w:line="240" w:lineRule="auto"/>
        <w:jc w:val="right"/>
        <w:rPr>
          <w:b/>
          <w:bCs/>
        </w:rPr>
      </w:pPr>
    </w:p>
    <w:p w14:paraId="24AB4D3E" w14:textId="371B40CB" w:rsidR="00236ACD" w:rsidRDefault="00236ACD" w:rsidP="003733EF">
      <w:pPr>
        <w:pStyle w:val="Prrafodelista"/>
        <w:spacing w:after="0" w:line="240" w:lineRule="auto"/>
        <w:jc w:val="right"/>
        <w:rPr>
          <w:b/>
          <w:bCs/>
        </w:rPr>
      </w:pPr>
      <w:r>
        <w:rPr>
          <w:b/>
          <w:bCs/>
        </w:rPr>
        <w:t xml:space="preserve">Formulación de políticas y programas de apoyo </w:t>
      </w:r>
    </w:p>
    <w:p w14:paraId="5370E2ED" w14:textId="2CBE75FD" w:rsidR="00236ACD" w:rsidRPr="00236ACD" w:rsidRDefault="00236ACD" w:rsidP="003733EF">
      <w:pPr>
        <w:spacing w:after="0" w:line="240" w:lineRule="auto"/>
        <w:jc w:val="both"/>
      </w:pPr>
      <w:r>
        <w:rPr>
          <w:b/>
          <w:bCs/>
        </w:rPr>
        <w:t xml:space="preserve">Artículo 13: </w:t>
      </w:r>
      <w:r>
        <w:t>El Alcalde del Municipio Los Salias establecerá la políticas, programas y lineamientos destinados a brindar apoyo a las personas con Trastorno del Espectro Autista (TEA), con la finalidad de optimizar las condiciones de vida de los mismos, dando preferencia a los programas relativos a la atención médica primaria, educación y capacitación para la inserción al campo de trabajo, así como la prevención de situaciones de discriminación en espacios sociales, culturales, educativos o deportivos.</w:t>
      </w:r>
    </w:p>
    <w:p w14:paraId="160CEF7E" w14:textId="1E503E74" w:rsidR="00395E2C" w:rsidRDefault="002631CF" w:rsidP="002631CF">
      <w:pPr>
        <w:pStyle w:val="Prrafodelista"/>
        <w:ind w:left="1440"/>
        <w:jc w:val="both"/>
      </w:pPr>
      <w:r>
        <w:t xml:space="preserve"> </w:t>
      </w:r>
    </w:p>
    <w:p w14:paraId="1BBD032B" w14:textId="77777777" w:rsidR="00AE2358" w:rsidRPr="00AE2358" w:rsidRDefault="00AE2358" w:rsidP="003733EF">
      <w:pPr>
        <w:pStyle w:val="Prrafodelista"/>
        <w:spacing w:after="0" w:line="240" w:lineRule="auto"/>
        <w:jc w:val="right"/>
        <w:rPr>
          <w:b/>
          <w:bCs/>
        </w:rPr>
      </w:pPr>
      <w:bookmarkStart w:id="3" w:name="_Hlk223602704"/>
      <w:r>
        <w:rPr>
          <w:b/>
          <w:bCs/>
        </w:rPr>
        <w:t>Atención Médica</w:t>
      </w:r>
    </w:p>
    <w:p w14:paraId="5F44361A" w14:textId="703C9DBC" w:rsidR="00395E2C" w:rsidRDefault="00236ACD" w:rsidP="003733EF">
      <w:pPr>
        <w:spacing w:after="0" w:line="240" w:lineRule="auto"/>
        <w:jc w:val="both"/>
      </w:pPr>
      <w:r w:rsidRPr="00236ACD">
        <w:rPr>
          <w:b/>
          <w:bCs/>
        </w:rPr>
        <w:t>Artículo 1</w:t>
      </w:r>
      <w:r>
        <w:rPr>
          <w:b/>
          <w:bCs/>
        </w:rPr>
        <w:t>4</w:t>
      </w:r>
      <w:r w:rsidRPr="00236ACD">
        <w:rPr>
          <w:b/>
          <w:bCs/>
        </w:rPr>
        <w:t>:</w:t>
      </w:r>
      <w:r>
        <w:rPr>
          <w:b/>
          <w:bCs/>
        </w:rPr>
        <w:t xml:space="preserve"> </w:t>
      </w:r>
      <w:bookmarkEnd w:id="3"/>
      <w:r>
        <w:t xml:space="preserve">Las </w:t>
      </w:r>
      <w:r w:rsidR="00A75224">
        <w:t>políticas y programas de atención médica en beneficio de las Personas con Trastorno del Espectro Autista (TEA) deberán incluir, entre otros aspectos, los siguientes:</w:t>
      </w:r>
    </w:p>
    <w:p w14:paraId="18FD7729" w14:textId="243F7C69" w:rsidR="00A75224" w:rsidRDefault="00A75224" w:rsidP="00A75224">
      <w:pPr>
        <w:pStyle w:val="Prrafodelista"/>
        <w:numPr>
          <w:ilvl w:val="0"/>
          <w:numId w:val="7"/>
        </w:numPr>
        <w:jc w:val="both"/>
      </w:pPr>
      <w:r>
        <w:t>El diseño de modelos terapéuticos personalizados que fomenten la inclusión social e integración de la persona al sistema de salud. Estos modelos deberán contar con la participación de profesionales en las áreas de medicina, psicología, trabajo social y psicopedagogía.</w:t>
      </w:r>
    </w:p>
    <w:p w14:paraId="09A722C7" w14:textId="4BC4ADF7" w:rsidR="00A75224" w:rsidRDefault="00A75224" w:rsidP="00A75224">
      <w:pPr>
        <w:pStyle w:val="Prrafodelista"/>
        <w:numPr>
          <w:ilvl w:val="0"/>
          <w:numId w:val="7"/>
        </w:numPr>
        <w:jc w:val="both"/>
      </w:pPr>
      <w:r>
        <w:t>El diagnostico de Trastorno del Espectro Autista (TEA) emitido por profesionales especializados en la materia.</w:t>
      </w:r>
    </w:p>
    <w:p w14:paraId="25B761C9" w14:textId="4A190F3C" w:rsidR="00A75224" w:rsidRDefault="00A75224" w:rsidP="00A75224">
      <w:pPr>
        <w:pStyle w:val="Prrafodelista"/>
        <w:numPr>
          <w:ilvl w:val="0"/>
          <w:numId w:val="7"/>
        </w:numPr>
        <w:jc w:val="both"/>
      </w:pPr>
      <w:r>
        <w:t xml:space="preserve">El acompañamiento familiar y terapéutico, en caso que así se requiera. </w:t>
      </w:r>
    </w:p>
    <w:p w14:paraId="0CF23595" w14:textId="77777777" w:rsidR="00A75224" w:rsidRDefault="00A75224" w:rsidP="00A75224">
      <w:pPr>
        <w:pStyle w:val="Prrafodelista"/>
        <w:jc w:val="both"/>
      </w:pPr>
    </w:p>
    <w:p w14:paraId="3D2D7545" w14:textId="77777777" w:rsidR="003733EF" w:rsidRDefault="003733EF" w:rsidP="003733EF">
      <w:pPr>
        <w:pStyle w:val="Prrafodelista"/>
        <w:tabs>
          <w:tab w:val="left" w:pos="2220"/>
          <w:tab w:val="right" w:pos="8838"/>
        </w:tabs>
        <w:spacing w:after="0" w:line="240" w:lineRule="auto"/>
        <w:rPr>
          <w:b/>
          <w:bCs/>
        </w:rPr>
      </w:pPr>
      <w:r>
        <w:rPr>
          <w:b/>
          <w:bCs/>
        </w:rPr>
        <w:tab/>
      </w:r>
    </w:p>
    <w:p w14:paraId="6D389790" w14:textId="4FE91DEA" w:rsidR="00A75224" w:rsidRPr="00AE2358" w:rsidRDefault="003733EF" w:rsidP="003733EF">
      <w:pPr>
        <w:pStyle w:val="Prrafodelista"/>
        <w:tabs>
          <w:tab w:val="left" w:pos="2220"/>
          <w:tab w:val="right" w:pos="8838"/>
        </w:tabs>
        <w:spacing w:after="0" w:line="240" w:lineRule="auto"/>
        <w:rPr>
          <w:b/>
          <w:bCs/>
        </w:rPr>
      </w:pPr>
      <w:r>
        <w:rPr>
          <w:b/>
          <w:bCs/>
        </w:rPr>
        <w:tab/>
      </w:r>
      <w:r w:rsidR="00A75224">
        <w:rPr>
          <w:b/>
          <w:bCs/>
        </w:rPr>
        <w:t>Obligación de los padres, madre, representantes o responsables</w:t>
      </w:r>
    </w:p>
    <w:p w14:paraId="3136E858" w14:textId="02053575" w:rsidR="00A75224" w:rsidRDefault="00A75224" w:rsidP="003733EF">
      <w:pPr>
        <w:spacing w:after="0" w:line="240" w:lineRule="auto"/>
        <w:jc w:val="both"/>
      </w:pPr>
      <w:r w:rsidRPr="003733EF">
        <w:rPr>
          <w:b/>
          <w:bCs/>
        </w:rPr>
        <w:t>Artículo 15:</w:t>
      </w:r>
      <w:r>
        <w:t xml:space="preserve"> Los padres, madres, representantes</w:t>
      </w:r>
      <w:r w:rsidR="00A34339">
        <w:t xml:space="preserve"> o</w:t>
      </w:r>
      <w:r>
        <w:t xml:space="preserve"> responsables de niños, niñas o adolescentes con Trastorno del Espectro Autista (TEA), estarán obligados a proporcionar la atención médica necesaria de acuerdo a sus condiciones </w:t>
      </w:r>
      <w:r w:rsidR="003733EF">
        <w:t xml:space="preserve">y capacidades. </w:t>
      </w:r>
    </w:p>
    <w:p w14:paraId="0B7BE576" w14:textId="77777777" w:rsidR="003733EF" w:rsidRPr="00A75224" w:rsidRDefault="003733EF" w:rsidP="003733EF">
      <w:pPr>
        <w:spacing w:after="0" w:line="240" w:lineRule="auto"/>
        <w:jc w:val="both"/>
      </w:pPr>
    </w:p>
    <w:p w14:paraId="304BAF68" w14:textId="58C0F4BE" w:rsidR="00A75224" w:rsidRPr="00AE2358" w:rsidRDefault="003733EF" w:rsidP="003733EF">
      <w:pPr>
        <w:pStyle w:val="Prrafodelista"/>
        <w:spacing w:after="0" w:line="240" w:lineRule="auto"/>
        <w:jc w:val="right"/>
        <w:rPr>
          <w:b/>
          <w:bCs/>
        </w:rPr>
      </w:pPr>
      <w:r>
        <w:rPr>
          <w:b/>
          <w:bCs/>
        </w:rPr>
        <w:t>Tratamiento oportuno</w:t>
      </w:r>
    </w:p>
    <w:p w14:paraId="725200F2" w14:textId="5AD740B8" w:rsidR="00395E2C" w:rsidRDefault="00A75224" w:rsidP="003733EF">
      <w:pPr>
        <w:spacing w:after="0" w:line="240" w:lineRule="auto"/>
        <w:jc w:val="both"/>
      </w:pPr>
      <w:r w:rsidRPr="003733EF">
        <w:rPr>
          <w:b/>
          <w:bCs/>
        </w:rPr>
        <w:t>Artículo 1</w:t>
      </w:r>
      <w:r w:rsidR="003733EF">
        <w:rPr>
          <w:b/>
          <w:bCs/>
        </w:rPr>
        <w:t>6</w:t>
      </w:r>
      <w:r w:rsidRPr="003733EF">
        <w:rPr>
          <w:b/>
          <w:bCs/>
        </w:rPr>
        <w:t>:</w:t>
      </w:r>
      <w:r w:rsidR="003733EF">
        <w:rPr>
          <w:b/>
          <w:bCs/>
        </w:rPr>
        <w:t xml:space="preserve"> </w:t>
      </w:r>
      <w:r w:rsidR="003733EF">
        <w:t xml:space="preserve">Toda Persona con Trastorno del Espectro Autista (TEA) deberá recibir los cuidados apropiados para su salud mental y física, con acceso a tratamientos que les sean administrados oportunamente, tomando todas las medida y precauciones necesarias. </w:t>
      </w:r>
    </w:p>
    <w:p w14:paraId="7EE68617" w14:textId="77777777" w:rsidR="003733EF" w:rsidRDefault="003733EF" w:rsidP="003733EF">
      <w:pPr>
        <w:spacing w:after="0" w:line="240" w:lineRule="auto"/>
        <w:jc w:val="both"/>
      </w:pPr>
    </w:p>
    <w:p w14:paraId="7AA31341" w14:textId="6CB30E1F" w:rsidR="003733EF" w:rsidRPr="003733EF" w:rsidRDefault="003733EF" w:rsidP="003733EF">
      <w:pPr>
        <w:jc w:val="both"/>
      </w:pPr>
      <w:r w:rsidRPr="003733EF">
        <w:rPr>
          <w:b/>
          <w:bCs/>
        </w:rPr>
        <w:t>Parágrafo único:</w:t>
      </w:r>
      <w:r>
        <w:rPr>
          <w:b/>
          <w:bCs/>
        </w:rPr>
        <w:t xml:space="preserve"> </w:t>
      </w:r>
      <w:r w:rsidRPr="003733EF">
        <w:t xml:space="preserve">Los </w:t>
      </w:r>
      <w:r>
        <w:t xml:space="preserve">equipos de salud que participen en el diagnóstico, detección y atención de las personas con Trastorno del Espectro Autista (TEA), deberán contar con la capacitación necesaria y someterse a procesos de continuo perfeccionamiento. </w:t>
      </w:r>
    </w:p>
    <w:p w14:paraId="16F5ACA6" w14:textId="77777777" w:rsidR="00395E2C" w:rsidRDefault="00395E2C" w:rsidP="000573CF">
      <w:pPr>
        <w:pStyle w:val="Prrafodelista"/>
        <w:ind w:left="1440"/>
        <w:jc w:val="both"/>
      </w:pPr>
    </w:p>
    <w:p w14:paraId="199C2DDF" w14:textId="1B2FBC2E" w:rsidR="003733EF" w:rsidRPr="00AE2358" w:rsidRDefault="002963C2" w:rsidP="003733EF">
      <w:pPr>
        <w:pStyle w:val="Prrafodelista"/>
        <w:tabs>
          <w:tab w:val="left" w:pos="2220"/>
          <w:tab w:val="right" w:pos="8838"/>
        </w:tabs>
        <w:spacing w:after="0" w:line="240" w:lineRule="auto"/>
        <w:jc w:val="right"/>
        <w:rPr>
          <w:b/>
          <w:bCs/>
        </w:rPr>
      </w:pPr>
      <w:r>
        <w:rPr>
          <w:b/>
          <w:bCs/>
        </w:rPr>
        <w:t>Integración educativa</w:t>
      </w:r>
    </w:p>
    <w:p w14:paraId="0A8BD36A" w14:textId="4BF40257" w:rsidR="00395E2C" w:rsidRDefault="003733EF" w:rsidP="002963C2">
      <w:pPr>
        <w:jc w:val="both"/>
      </w:pPr>
      <w:r w:rsidRPr="002963C2">
        <w:rPr>
          <w:b/>
          <w:bCs/>
        </w:rPr>
        <w:t>Artículo 1</w:t>
      </w:r>
      <w:r w:rsidR="002963C2">
        <w:rPr>
          <w:b/>
          <w:bCs/>
        </w:rPr>
        <w:t>7</w:t>
      </w:r>
      <w:r w:rsidRPr="002963C2">
        <w:rPr>
          <w:b/>
          <w:bCs/>
        </w:rPr>
        <w:t>:</w:t>
      </w:r>
      <w:r>
        <w:t xml:space="preserve"> L</w:t>
      </w:r>
      <w:r w:rsidR="002963C2">
        <w:t xml:space="preserve">as instituciones educativas públicas y privadas del Municipio Los Salias, adoptarán las medidas que sean necesarias para garantizar la integración en aula de las personas que hayan sido diagnosticadas con Trastorno del Espectro Autista (TEA), a fin de preservar su derecho a recibir una educación adecuada, permanente y de calidad, en todos los niveles y modalidades del sistema educativo, tomando en cuenta las particularidades de la condición. </w:t>
      </w:r>
    </w:p>
    <w:p w14:paraId="4E81009E" w14:textId="6B50A18B" w:rsidR="002963C2" w:rsidRPr="00AE2358" w:rsidRDefault="002963C2" w:rsidP="002963C2">
      <w:pPr>
        <w:pStyle w:val="Prrafodelista"/>
        <w:tabs>
          <w:tab w:val="left" w:pos="2220"/>
          <w:tab w:val="right" w:pos="8838"/>
        </w:tabs>
        <w:spacing w:after="0" w:line="240" w:lineRule="auto"/>
        <w:jc w:val="right"/>
        <w:rPr>
          <w:b/>
          <w:bCs/>
        </w:rPr>
      </w:pPr>
      <w:r>
        <w:rPr>
          <w:b/>
          <w:bCs/>
        </w:rPr>
        <w:t>Estrategias pedagógicas para la inclusión</w:t>
      </w:r>
    </w:p>
    <w:p w14:paraId="215F4B70" w14:textId="5FFAA6E8" w:rsidR="00395E2C" w:rsidRDefault="002963C2" w:rsidP="002963C2">
      <w:pPr>
        <w:jc w:val="both"/>
      </w:pPr>
      <w:r w:rsidRPr="002963C2">
        <w:rPr>
          <w:b/>
          <w:bCs/>
        </w:rPr>
        <w:t>Artículo 1</w:t>
      </w:r>
      <w:r>
        <w:rPr>
          <w:b/>
          <w:bCs/>
        </w:rPr>
        <w:t>8</w:t>
      </w:r>
      <w:r w:rsidRPr="002963C2">
        <w:rPr>
          <w:b/>
          <w:bCs/>
        </w:rPr>
        <w:t>:</w:t>
      </w:r>
      <w:r>
        <w:t xml:space="preserve"> Las instituciones educativas, </w:t>
      </w:r>
      <w:r w:rsidR="005C16B5">
        <w:t>tanto públicas</w:t>
      </w:r>
      <w:r>
        <w:t xml:space="preserve"> como privadas que se encuentren en el del Municipio Los Salias, deberán contar con apoyo y asesoría profesional para la atención en espacios educativos de personas con Trastorno del Espectro Autista (TEA), con el objeto de establecer las estrategias pedagógicas adecuadas para procurar el óptimo desenvolvimiento del individuo dentro de las aulas.</w:t>
      </w:r>
    </w:p>
    <w:p w14:paraId="3A12B269" w14:textId="1CE0884C" w:rsidR="00CB05BA" w:rsidRPr="00CB05BA" w:rsidRDefault="005C16B5" w:rsidP="00CB05BA">
      <w:pPr>
        <w:pStyle w:val="Prrafodelista"/>
        <w:tabs>
          <w:tab w:val="left" w:pos="2220"/>
          <w:tab w:val="right" w:pos="8838"/>
        </w:tabs>
        <w:spacing w:after="0" w:line="240" w:lineRule="auto"/>
        <w:jc w:val="right"/>
        <w:rPr>
          <w:b/>
          <w:bCs/>
        </w:rPr>
      </w:pPr>
      <w:r>
        <w:rPr>
          <w:b/>
          <w:bCs/>
        </w:rPr>
        <w:t>Integración</w:t>
      </w:r>
      <w:r w:rsidR="00CB05BA">
        <w:rPr>
          <w:b/>
          <w:bCs/>
        </w:rPr>
        <w:t xml:space="preserve"> en </w:t>
      </w:r>
      <w:r>
        <w:rPr>
          <w:b/>
          <w:bCs/>
        </w:rPr>
        <w:t>el aula</w:t>
      </w:r>
      <w:r w:rsidR="00CB05BA">
        <w:rPr>
          <w:b/>
          <w:bCs/>
        </w:rPr>
        <w:t xml:space="preserve"> de niños, niñas y </w:t>
      </w:r>
      <w:r>
        <w:rPr>
          <w:b/>
          <w:bCs/>
        </w:rPr>
        <w:t>adolescente</w:t>
      </w:r>
      <w:r w:rsidR="00A34339">
        <w:rPr>
          <w:b/>
          <w:bCs/>
        </w:rPr>
        <w:t>s</w:t>
      </w:r>
    </w:p>
    <w:p w14:paraId="4CC8D4B1" w14:textId="6CD98754" w:rsidR="00395E2C" w:rsidRDefault="00CB05BA" w:rsidP="005C16B5">
      <w:pPr>
        <w:jc w:val="both"/>
      </w:pPr>
      <w:r w:rsidRPr="00CB05BA">
        <w:rPr>
          <w:b/>
          <w:bCs/>
        </w:rPr>
        <w:t>Artículo 1</w:t>
      </w:r>
      <w:r w:rsidR="005C16B5">
        <w:rPr>
          <w:b/>
          <w:bCs/>
        </w:rPr>
        <w:t>9</w:t>
      </w:r>
      <w:r w:rsidRPr="00CB05BA">
        <w:rPr>
          <w:b/>
          <w:bCs/>
        </w:rPr>
        <w:t>:</w:t>
      </w:r>
      <w:r>
        <w:t xml:space="preserve"> </w:t>
      </w:r>
      <w:r w:rsidR="005C16B5">
        <w:t>Todo niño, niña o adolescente con Trastorno del Espectro Autista (TEA), deben contar con las condiciones cognitiva</w:t>
      </w:r>
      <w:r w:rsidR="00A34339">
        <w:t>s</w:t>
      </w:r>
      <w:r w:rsidR="005C16B5">
        <w:t xml:space="preserve"> y conductuales que permitan su exitosa integración en las aulas de clase.</w:t>
      </w:r>
      <w:bookmarkStart w:id="4" w:name="_Hlk223607685"/>
    </w:p>
    <w:p w14:paraId="3A41FECD" w14:textId="2D19A1A6" w:rsidR="005C16B5" w:rsidRPr="00CB05BA" w:rsidRDefault="005C16B5" w:rsidP="005C16B5">
      <w:pPr>
        <w:pStyle w:val="Prrafodelista"/>
        <w:tabs>
          <w:tab w:val="left" w:pos="2220"/>
          <w:tab w:val="right" w:pos="8838"/>
        </w:tabs>
        <w:spacing w:after="0" w:line="240" w:lineRule="auto"/>
        <w:jc w:val="right"/>
        <w:rPr>
          <w:b/>
          <w:bCs/>
        </w:rPr>
      </w:pPr>
      <w:r>
        <w:rPr>
          <w:b/>
          <w:bCs/>
        </w:rPr>
        <w:t>Reserva del diagnostico</w:t>
      </w:r>
    </w:p>
    <w:p w14:paraId="1077B0C8" w14:textId="42ED744D" w:rsidR="005C16B5" w:rsidRDefault="005C16B5" w:rsidP="005C16B5">
      <w:pPr>
        <w:jc w:val="both"/>
      </w:pPr>
      <w:r w:rsidRPr="00CB05BA">
        <w:rPr>
          <w:b/>
          <w:bCs/>
        </w:rPr>
        <w:t xml:space="preserve">Artículo </w:t>
      </w:r>
      <w:r>
        <w:rPr>
          <w:b/>
          <w:bCs/>
        </w:rPr>
        <w:t>20</w:t>
      </w:r>
      <w:r w:rsidRPr="00CB05BA">
        <w:rPr>
          <w:b/>
          <w:bCs/>
        </w:rPr>
        <w:t>:</w:t>
      </w:r>
      <w:r>
        <w:t xml:space="preserve"> Los planteles educativos deberán velar por la protección, privacidad y reserva del diagnóstico de los niños, niñas y adolescentes con Trastorno del Espectro Autista (TEA),</w:t>
      </w:r>
    </w:p>
    <w:bookmarkEnd w:id="4"/>
    <w:p w14:paraId="713268EF" w14:textId="77777777" w:rsidR="005C16B5" w:rsidRDefault="005C16B5" w:rsidP="005C16B5">
      <w:pPr>
        <w:pStyle w:val="Prrafodelista"/>
        <w:ind w:left="1440"/>
        <w:jc w:val="both"/>
      </w:pPr>
    </w:p>
    <w:p w14:paraId="01336193" w14:textId="77777777" w:rsidR="005C16B5" w:rsidRDefault="005C16B5" w:rsidP="005C16B5">
      <w:pPr>
        <w:pStyle w:val="Prrafodelista"/>
        <w:tabs>
          <w:tab w:val="left" w:pos="2220"/>
          <w:tab w:val="right" w:pos="8838"/>
        </w:tabs>
        <w:spacing w:after="0" w:line="240" w:lineRule="auto"/>
        <w:ind w:left="1440"/>
        <w:jc w:val="right"/>
        <w:rPr>
          <w:b/>
          <w:bCs/>
        </w:rPr>
      </w:pPr>
    </w:p>
    <w:p w14:paraId="5CEF0953" w14:textId="77777777" w:rsidR="005C16B5" w:rsidRDefault="005C16B5" w:rsidP="005C16B5">
      <w:pPr>
        <w:pStyle w:val="Prrafodelista"/>
        <w:tabs>
          <w:tab w:val="left" w:pos="2220"/>
          <w:tab w:val="right" w:pos="8838"/>
        </w:tabs>
        <w:spacing w:after="0" w:line="240" w:lineRule="auto"/>
        <w:ind w:left="1440"/>
        <w:jc w:val="right"/>
        <w:rPr>
          <w:b/>
          <w:bCs/>
        </w:rPr>
      </w:pPr>
    </w:p>
    <w:p w14:paraId="5EAC2F79" w14:textId="77777777" w:rsidR="005C16B5" w:rsidRDefault="005C16B5" w:rsidP="005C16B5">
      <w:pPr>
        <w:pStyle w:val="Prrafodelista"/>
        <w:tabs>
          <w:tab w:val="left" w:pos="2220"/>
          <w:tab w:val="right" w:pos="8838"/>
        </w:tabs>
        <w:spacing w:after="0" w:line="240" w:lineRule="auto"/>
        <w:ind w:left="1440"/>
        <w:jc w:val="right"/>
        <w:rPr>
          <w:b/>
          <w:bCs/>
        </w:rPr>
      </w:pPr>
    </w:p>
    <w:p w14:paraId="35F08373" w14:textId="59459D30" w:rsidR="005C16B5" w:rsidRPr="00CB05BA" w:rsidRDefault="005C16B5" w:rsidP="005C16B5">
      <w:pPr>
        <w:pStyle w:val="Prrafodelista"/>
        <w:tabs>
          <w:tab w:val="left" w:pos="2220"/>
          <w:tab w:val="right" w:pos="8838"/>
        </w:tabs>
        <w:spacing w:after="0" w:line="240" w:lineRule="auto"/>
        <w:ind w:left="1440"/>
        <w:jc w:val="right"/>
        <w:rPr>
          <w:b/>
          <w:bCs/>
        </w:rPr>
      </w:pPr>
      <w:r>
        <w:rPr>
          <w:b/>
          <w:bCs/>
        </w:rPr>
        <w:t>Reserva del diagnostico</w:t>
      </w:r>
    </w:p>
    <w:p w14:paraId="66EF9889" w14:textId="0C114499" w:rsidR="005C16B5" w:rsidRDefault="005C16B5" w:rsidP="005C16B5">
      <w:pPr>
        <w:jc w:val="both"/>
      </w:pPr>
      <w:r w:rsidRPr="005C16B5">
        <w:rPr>
          <w:b/>
          <w:bCs/>
        </w:rPr>
        <w:t>Artículo 2</w:t>
      </w:r>
      <w:r>
        <w:rPr>
          <w:b/>
          <w:bCs/>
        </w:rPr>
        <w:t>1</w:t>
      </w:r>
      <w:r w:rsidRPr="005C16B5">
        <w:rPr>
          <w:b/>
          <w:bCs/>
        </w:rPr>
        <w:t>:</w:t>
      </w:r>
      <w:r>
        <w:t xml:space="preserve"> El Municipio conjuntamente con la participación activa de las familias y la sociedad deberá garantizar la promoción y desarrollo de programas permanentes y gratuitos de prevención, asistencia y atención integral a los niños, niñas y adolescentes con Trastorno del Espectro Autista (TEA) que hayan sido </w:t>
      </w:r>
      <w:proofErr w:type="spellStart"/>
      <w:r>
        <w:t>victimas</w:t>
      </w:r>
      <w:proofErr w:type="spellEnd"/>
      <w:r>
        <w:t xml:space="preserve"> en hechos de acoso escolar.</w:t>
      </w:r>
    </w:p>
    <w:p w14:paraId="35D9CFEC" w14:textId="09B01583" w:rsidR="005C16B5" w:rsidRPr="005C16B5" w:rsidRDefault="005C16B5" w:rsidP="005C16B5">
      <w:pPr>
        <w:jc w:val="both"/>
      </w:pPr>
      <w:r w:rsidRPr="005C16B5">
        <w:rPr>
          <w:b/>
          <w:bCs/>
        </w:rPr>
        <w:t>Parágrafo Únic</w:t>
      </w:r>
      <w:r>
        <w:rPr>
          <w:b/>
          <w:bCs/>
        </w:rPr>
        <w:t>o</w:t>
      </w:r>
      <w:r w:rsidRPr="005C16B5">
        <w:rPr>
          <w:b/>
          <w:bCs/>
        </w:rPr>
        <w:t>:</w:t>
      </w:r>
      <w:r>
        <w:rPr>
          <w:b/>
          <w:bCs/>
        </w:rPr>
        <w:t xml:space="preserve"> </w:t>
      </w:r>
      <w:r>
        <w:t>El</w:t>
      </w:r>
      <w:r w:rsidR="00715129">
        <w:t xml:space="preserve"> </w:t>
      </w:r>
      <w:r>
        <w:t>Consejo Municipal de Derecho</w:t>
      </w:r>
      <w:r w:rsidR="00715129">
        <w:t>s</w:t>
      </w:r>
      <w:r>
        <w:t xml:space="preserve"> de Niños, Niñas y Adolescentes del Municipio Los Salias velara por el cumplimiento de lo establecido en </w:t>
      </w:r>
      <w:r w:rsidR="00715129">
        <w:t>el</w:t>
      </w:r>
      <w:r>
        <w:t xml:space="preserve"> párrafo </w:t>
      </w:r>
      <w:r w:rsidR="00705859">
        <w:t xml:space="preserve">anterior. </w:t>
      </w:r>
    </w:p>
    <w:p w14:paraId="0F718FD4" w14:textId="6547FE15" w:rsidR="00705859" w:rsidRPr="00CB05BA" w:rsidRDefault="00705859" w:rsidP="00705859">
      <w:pPr>
        <w:pStyle w:val="Prrafodelista"/>
        <w:tabs>
          <w:tab w:val="left" w:pos="2220"/>
          <w:tab w:val="right" w:pos="8838"/>
        </w:tabs>
        <w:spacing w:after="0" w:line="240" w:lineRule="auto"/>
        <w:ind w:left="1440"/>
        <w:jc w:val="right"/>
        <w:rPr>
          <w:b/>
          <w:bCs/>
        </w:rPr>
      </w:pPr>
      <w:r>
        <w:rPr>
          <w:b/>
          <w:bCs/>
        </w:rPr>
        <w:t>Actividades culturales y recreativas</w:t>
      </w:r>
    </w:p>
    <w:p w14:paraId="12A7661A" w14:textId="2E13CD02" w:rsidR="00705859" w:rsidRDefault="00705859" w:rsidP="00705859">
      <w:pPr>
        <w:jc w:val="both"/>
      </w:pPr>
      <w:r w:rsidRPr="005C16B5">
        <w:rPr>
          <w:b/>
          <w:bCs/>
        </w:rPr>
        <w:t>Artículo 2</w:t>
      </w:r>
      <w:r>
        <w:rPr>
          <w:b/>
          <w:bCs/>
        </w:rPr>
        <w:t>2</w:t>
      </w:r>
      <w:r w:rsidRPr="005C16B5">
        <w:rPr>
          <w:b/>
          <w:bCs/>
        </w:rPr>
        <w:t>:</w:t>
      </w:r>
      <w:r>
        <w:t xml:space="preserve"> El Municipio a través del órgano con competencia en materia de cultura, en coordinación </w:t>
      </w:r>
      <w:r w:rsidR="00974A54">
        <w:t xml:space="preserve">con </w:t>
      </w:r>
      <w:r>
        <w:t xml:space="preserve">desarrollo social de la Alcaldía del Municipio Los Salias, formulara políticas públicas y desarrollará programas que tengan por objeto garantizar el acceso y participación de las personas con Trastorno del Espectro Autista (TEA) en actividades culturales y de esparcimiento, tomando en consideración sus necesidades y promoviendo su crecimiento y potencial creativo, artístico e intelectual. </w:t>
      </w:r>
    </w:p>
    <w:p w14:paraId="5E684B5B" w14:textId="4ED09AEF" w:rsidR="00705859" w:rsidRPr="00CB05BA" w:rsidRDefault="00705859" w:rsidP="00705859">
      <w:pPr>
        <w:pStyle w:val="Prrafodelista"/>
        <w:tabs>
          <w:tab w:val="left" w:pos="2220"/>
          <w:tab w:val="right" w:pos="8838"/>
        </w:tabs>
        <w:spacing w:after="0" w:line="240" w:lineRule="auto"/>
        <w:ind w:left="1440"/>
        <w:jc w:val="right"/>
        <w:rPr>
          <w:b/>
          <w:bCs/>
        </w:rPr>
      </w:pPr>
      <w:r>
        <w:rPr>
          <w:b/>
          <w:bCs/>
        </w:rPr>
        <w:t>Práctica deportiva</w:t>
      </w:r>
    </w:p>
    <w:p w14:paraId="3DCB405C" w14:textId="3E071017" w:rsidR="000573CF" w:rsidRDefault="00705859" w:rsidP="00705859">
      <w:pPr>
        <w:jc w:val="both"/>
      </w:pPr>
      <w:r w:rsidRPr="005C16B5">
        <w:rPr>
          <w:b/>
          <w:bCs/>
        </w:rPr>
        <w:t>Artículo 2</w:t>
      </w:r>
      <w:r>
        <w:rPr>
          <w:b/>
          <w:bCs/>
        </w:rPr>
        <w:t>3</w:t>
      </w:r>
      <w:r w:rsidRPr="005C16B5">
        <w:rPr>
          <w:b/>
          <w:bCs/>
        </w:rPr>
        <w:t>:</w:t>
      </w:r>
      <w:r>
        <w:t xml:space="preserve"> El Municipio a través de la Dirección con competencia en materia de deporte de la Alcaldía del Municipio Los Salias, diseñara programas de capacitación y formación deportiva, que contribuyan a la adecuación de las personas con Trastorno del Espectro Autista (TEA).</w:t>
      </w:r>
    </w:p>
    <w:p w14:paraId="1A1D92E3" w14:textId="24F79FDD" w:rsidR="00705859" w:rsidRPr="00CB05BA" w:rsidRDefault="00705859" w:rsidP="00705859">
      <w:pPr>
        <w:pStyle w:val="Prrafodelista"/>
        <w:tabs>
          <w:tab w:val="left" w:pos="2220"/>
          <w:tab w:val="right" w:pos="8838"/>
        </w:tabs>
        <w:spacing w:after="0" w:line="240" w:lineRule="auto"/>
        <w:ind w:left="1440"/>
        <w:jc w:val="right"/>
        <w:rPr>
          <w:b/>
          <w:bCs/>
        </w:rPr>
      </w:pPr>
      <w:r>
        <w:rPr>
          <w:b/>
          <w:bCs/>
        </w:rPr>
        <w:t>Formación para el trabajo</w:t>
      </w:r>
    </w:p>
    <w:p w14:paraId="358F31CE" w14:textId="5676DEF8" w:rsidR="00B366EA" w:rsidRDefault="00705859" w:rsidP="00B366EA">
      <w:pPr>
        <w:jc w:val="both"/>
      </w:pPr>
      <w:r w:rsidRPr="005C16B5">
        <w:rPr>
          <w:b/>
          <w:bCs/>
        </w:rPr>
        <w:t>Artículo 2</w:t>
      </w:r>
      <w:r>
        <w:rPr>
          <w:b/>
          <w:bCs/>
        </w:rPr>
        <w:t>4</w:t>
      </w:r>
      <w:r w:rsidRPr="005C16B5">
        <w:rPr>
          <w:b/>
          <w:bCs/>
        </w:rPr>
        <w:t>:</w:t>
      </w:r>
      <w:r>
        <w:t xml:space="preserve"> El Municipio a través de la Dirección con competencia en materia de educación y desarrollo social, además de otras organizaciones civiles establecerán programas permanentes, cursos y talleres que permitan garantizar la incl</w:t>
      </w:r>
      <w:r w:rsidR="00B366EA">
        <w:t>usión e inserción de las personas</w:t>
      </w:r>
      <w:r w:rsidR="00B366EA" w:rsidRPr="00B366EA">
        <w:t xml:space="preserve"> </w:t>
      </w:r>
      <w:r w:rsidR="00B366EA">
        <w:t>con Trastorno del Espectro Autista (TEA), en el ámbito laboral.</w:t>
      </w:r>
    </w:p>
    <w:p w14:paraId="6F2E06F3" w14:textId="4D5795D9" w:rsidR="00B366EA" w:rsidRPr="00CB05BA" w:rsidRDefault="00B366EA" w:rsidP="00B366EA">
      <w:pPr>
        <w:pStyle w:val="Prrafodelista"/>
        <w:tabs>
          <w:tab w:val="left" w:pos="2220"/>
          <w:tab w:val="right" w:pos="8838"/>
        </w:tabs>
        <w:spacing w:after="0" w:line="240" w:lineRule="auto"/>
        <w:ind w:left="1440"/>
        <w:jc w:val="right"/>
        <w:rPr>
          <w:b/>
          <w:bCs/>
        </w:rPr>
      </w:pPr>
      <w:r>
        <w:rPr>
          <w:b/>
          <w:bCs/>
        </w:rPr>
        <w:t>Equipos Interdisciplinarios</w:t>
      </w:r>
    </w:p>
    <w:p w14:paraId="53CD8E4A" w14:textId="29A09797" w:rsidR="00B366EA" w:rsidRDefault="00B366EA" w:rsidP="00B366EA">
      <w:pPr>
        <w:jc w:val="both"/>
      </w:pPr>
      <w:r w:rsidRPr="005C16B5">
        <w:rPr>
          <w:b/>
          <w:bCs/>
        </w:rPr>
        <w:t>Artículo 2</w:t>
      </w:r>
      <w:r>
        <w:rPr>
          <w:b/>
          <w:bCs/>
        </w:rPr>
        <w:t>5</w:t>
      </w:r>
      <w:r w:rsidRPr="005C16B5">
        <w:rPr>
          <w:b/>
          <w:bCs/>
        </w:rPr>
        <w:t>:</w:t>
      </w:r>
      <w:r>
        <w:t xml:space="preserve"> La Dirección con competencia en materia de salud de la Alcaldía de Municipio Los Salias, deberá crear equipos interdisciplinarios con el objeto de atender de manera integral a las </w:t>
      </w:r>
      <w:bookmarkStart w:id="5" w:name="_Hlk223609245"/>
      <w:r>
        <w:t>personas</w:t>
      </w:r>
      <w:r w:rsidRPr="00B366EA">
        <w:t xml:space="preserve"> </w:t>
      </w:r>
      <w:r>
        <w:t>con Trastorno del Espectro Autista (TEA</w:t>
      </w:r>
      <w:bookmarkEnd w:id="5"/>
      <w:r>
        <w:t xml:space="preserve">), y su grupo familiar inmediato. </w:t>
      </w:r>
    </w:p>
    <w:p w14:paraId="0DBCC9FE" w14:textId="690689A2" w:rsidR="00B366EA" w:rsidRPr="00CB05BA" w:rsidRDefault="00B366EA" w:rsidP="00B366EA">
      <w:pPr>
        <w:pStyle w:val="Prrafodelista"/>
        <w:tabs>
          <w:tab w:val="left" w:pos="2220"/>
          <w:tab w:val="right" w:pos="8838"/>
        </w:tabs>
        <w:spacing w:after="0" w:line="240" w:lineRule="auto"/>
        <w:ind w:left="1440"/>
        <w:jc w:val="right"/>
        <w:rPr>
          <w:b/>
          <w:bCs/>
        </w:rPr>
      </w:pPr>
      <w:bookmarkStart w:id="6" w:name="_Hlk223609304"/>
      <w:r>
        <w:rPr>
          <w:b/>
          <w:bCs/>
        </w:rPr>
        <w:t xml:space="preserve">Conformación del Equipo Interdisciplinario </w:t>
      </w:r>
    </w:p>
    <w:p w14:paraId="2F8C6D0F" w14:textId="356624F3" w:rsidR="00B366EA" w:rsidRDefault="00B366EA" w:rsidP="00B366EA">
      <w:pPr>
        <w:jc w:val="both"/>
      </w:pPr>
      <w:r w:rsidRPr="005C16B5">
        <w:rPr>
          <w:b/>
          <w:bCs/>
        </w:rPr>
        <w:t>Artículo 2</w:t>
      </w:r>
      <w:r>
        <w:rPr>
          <w:b/>
          <w:bCs/>
        </w:rPr>
        <w:t>6</w:t>
      </w:r>
      <w:r w:rsidRPr="005C16B5">
        <w:rPr>
          <w:b/>
          <w:bCs/>
        </w:rPr>
        <w:t>:</w:t>
      </w:r>
      <w:r>
        <w:t xml:space="preserve"> El equipo interdisciplinario deberá estar integrado por:</w:t>
      </w:r>
      <w:bookmarkEnd w:id="6"/>
    </w:p>
    <w:p w14:paraId="01BC5722" w14:textId="413E8B3D" w:rsidR="00B366EA" w:rsidRDefault="00B366EA" w:rsidP="001F1937">
      <w:pPr>
        <w:pStyle w:val="Prrafodelista"/>
        <w:numPr>
          <w:ilvl w:val="0"/>
          <w:numId w:val="8"/>
        </w:numPr>
        <w:jc w:val="both"/>
      </w:pPr>
      <w:r>
        <w:t>Profesionales de la medicina en distintas áreas.</w:t>
      </w:r>
    </w:p>
    <w:p w14:paraId="728FCE14" w14:textId="117CE4E4" w:rsidR="00B366EA" w:rsidRDefault="00B366EA" w:rsidP="001F1937">
      <w:pPr>
        <w:pStyle w:val="Prrafodelista"/>
        <w:numPr>
          <w:ilvl w:val="0"/>
          <w:numId w:val="8"/>
        </w:numPr>
        <w:jc w:val="both"/>
      </w:pPr>
      <w:r>
        <w:t xml:space="preserve">Profesionales en el área </w:t>
      </w:r>
      <w:proofErr w:type="spellStart"/>
      <w:r>
        <w:t>psicologí</w:t>
      </w:r>
      <w:r w:rsidR="00E33B7E">
        <w:t>c</w:t>
      </w:r>
      <w:r>
        <w:t>a</w:t>
      </w:r>
      <w:proofErr w:type="spellEnd"/>
      <w:r>
        <w:t>.</w:t>
      </w:r>
    </w:p>
    <w:p w14:paraId="7D64CD7F" w14:textId="17408E97" w:rsidR="00B366EA" w:rsidRDefault="00B366EA" w:rsidP="00B366EA">
      <w:pPr>
        <w:pStyle w:val="Prrafodelista"/>
        <w:numPr>
          <w:ilvl w:val="0"/>
          <w:numId w:val="8"/>
        </w:numPr>
        <w:jc w:val="both"/>
      </w:pPr>
      <w:r>
        <w:t>Profesionales especialistas en psico pedagogía y educación especial.</w:t>
      </w:r>
    </w:p>
    <w:p w14:paraId="07844260" w14:textId="0CE7930E" w:rsidR="00B366EA" w:rsidRDefault="00B366EA" w:rsidP="00B366EA">
      <w:pPr>
        <w:pStyle w:val="Prrafodelista"/>
        <w:numPr>
          <w:ilvl w:val="0"/>
          <w:numId w:val="8"/>
        </w:numPr>
        <w:jc w:val="both"/>
      </w:pPr>
      <w:r>
        <w:t>profesionales en el área de trabajo social.</w:t>
      </w:r>
    </w:p>
    <w:p w14:paraId="7A8372D4" w14:textId="6835D7C2" w:rsidR="00B366EA" w:rsidRDefault="00B366EA" w:rsidP="001F1937">
      <w:pPr>
        <w:pStyle w:val="Prrafodelista"/>
        <w:numPr>
          <w:ilvl w:val="0"/>
          <w:numId w:val="8"/>
        </w:numPr>
        <w:jc w:val="both"/>
      </w:pPr>
      <w:r>
        <w:t xml:space="preserve"> Cualquier otro que, a juicio de la Dirección con competencia en materia de salud, resulte necesario para la atención de las personas</w:t>
      </w:r>
      <w:r w:rsidRPr="00B366EA">
        <w:t xml:space="preserve"> </w:t>
      </w:r>
      <w:r>
        <w:t>con Trastorno del Espectro Autista (TEA)</w:t>
      </w:r>
      <w:r w:rsidR="00F47C6C">
        <w:t xml:space="preserve"> y su grupo familiar inmediato.</w:t>
      </w:r>
    </w:p>
    <w:p w14:paraId="53C30E3B" w14:textId="77777777" w:rsidR="00F47C6C" w:rsidRDefault="00F47C6C" w:rsidP="00F47C6C">
      <w:pPr>
        <w:pStyle w:val="Prrafodelista"/>
        <w:jc w:val="both"/>
      </w:pPr>
    </w:p>
    <w:p w14:paraId="56F7D192" w14:textId="4F837090" w:rsidR="00F47C6C" w:rsidRPr="00CB05BA" w:rsidRDefault="00F47C6C" w:rsidP="00F47C6C">
      <w:pPr>
        <w:pStyle w:val="Prrafodelista"/>
        <w:tabs>
          <w:tab w:val="left" w:pos="2220"/>
          <w:tab w:val="right" w:pos="8838"/>
        </w:tabs>
        <w:spacing w:after="0" w:line="240" w:lineRule="auto"/>
        <w:jc w:val="right"/>
        <w:rPr>
          <w:b/>
          <w:bCs/>
        </w:rPr>
      </w:pPr>
      <w:r>
        <w:rPr>
          <w:b/>
          <w:bCs/>
        </w:rPr>
        <w:t>Programa de concientización familiar</w:t>
      </w:r>
    </w:p>
    <w:p w14:paraId="32E2C078" w14:textId="7F16DEEA" w:rsidR="00F47C6C" w:rsidRDefault="00F47C6C" w:rsidP="00F47C6C">
      <w:pPr>
        <w:jc w:val="both"/>
      </w:pPr>
      <w:r w:rsidRPr="00F47C6C">
        <w:rPr>
          <w:b/>
          <w:bCs/>
        </w:rPr>
        <w:t>Artículo 27:</w:t>
      </w:r>
      <w:r>
        <w:t xml:space="preserve"> El Municipio Los Salias, conjuntamente con el equipo interdisciplinario y las organizaciones sociales, promoverán la creación y ejecución de programas educativos de con concientización, dirigidos a los familiares de las personas con Trastorno del Espectro Autista (TEA) residentes en el Municipio Los Salias, con la finalidad de evitar cualquier tipo de discriminación o privaciones dentro y fuera del hogar, bien sea por acción u omisión. </w:t>
      </w:r>
    </w:p>
    <w:p w14:paraId="44E9C137" w14:textId="6644C2CD" w:rsidR="00F47C6C" w:rsidRPr="00CB05BA" w:rsidRDefault="00F47C6C" w:rsidP="00F47C6C">
      <w:pPr>
        <w:pStyle w:val="Prrafodelista"/>
        <w:tabs>
          <w:tab w:val="left" w:pos="2220"/>
          <w:tab w:val="right" w:pos="8838"/>
        </w:tabs>
        <w:spacing w:after="0" w:line="240" w:lineRule="auto"/>
        <w:jc w:val="right"/>
        <w:rPr>
          <w:b/>
          <w:bCs/>
        </w:rPr>
      </w:pPr>
      <w:r>
        <w:rPr>
          <w:b/>
          <w:bCs/>
        </w:rPr>
        <w:t>Pictogramas</w:t>
      </w:r>
    </w:p>
    <w:p w14:paraId="25868BB0" w14:textId="0BABFF38" w:rsidR="00F47C6C" w:rsidRDefault="00F47C6C" w:rsidP="00F47C6C">
      <w:pPr>
        <w:jc w:val="both"/>
      </w:pPr>
      <w:r w:rsidRPr="00F47C6C">
        <w:rPr>
          <w:b/>
          <w:bCs/>
        </w:rPr>
        <w:t>Artículo 28:</w:t>
      </w:r>
      <w:r>
        <w:t xml:space="preserve"> El Municipio impulsara el uso de pictogramas en los órganos y entes del Poder Público Municipal, sitios públicos, locales comerciales e instituciones educativas públicas o privadas, con el fin de facilitar la comunicación de las </w:t>
      </w:r>
      <w:bookmarkStart w:id="7" w:name="_Hlk223609949"/>
      <w:r>
        <w:t>personas</w:t>
      </w:r>
      <w:r w:rsidRPr="00F47C6C">
        <w:t xml:space="preserve"> </w:t>
      </w:r>
      <w:r>
        <w:t xml:space="preserve">con Trastorno del Espectro Autista (TEA) </w:t>
      </w:r>
    </w:p>
    <w:bookmarkEnd w:id="7"/>
    <w:p w14:paraId="32E45CE3" w14:textId="40F24938" w:rsidR="00F47C6C" w:rsidRPr="00CB05BA" w:rsidRDefault="00F47C6C" w:rsidP="00F47C6C">
      <w:pPr>
        <w:pStyle w:val="Prrafodelista"/>
        <w:tabs>
          <w:tab w:val="left" w:pos="2220"/>
          <w:tab w:val="right" w:pos="8838"/>
        </w:tabs>
        <w:spacing w:after="0" w:line="240" w:lineRule="auto"/>
        <w:jc w:val="right"/>
        <w:rPr>
          <w:b/>
          <w:bCs/>
        </w:rPr>
      </w:pPr>
      <w:r>
        <w:rPr>
          <w:b/>
          <w:bCs/>
        </w:rPr>
        <w:t>Cooperación Institucional</w:t>
      </w:r>
    </w:p>
    <w:p w14:paraId="1FE31B6A" w14:textId="606B2022" w:rsidR="005E57DD" w:rsidRDefault="00F47C6C" w:rsidP="005E57DD">
      <w:pPr>
        <w:jc w:val="both"/>
      </w:pPr>
      <w:r w:rsidRPr="00F47C6C">
        <w:rPr>
          <w:b/>
          <w:bCs/>
        </w:rPr>
        <w:t>Artículo 2</w:t>
      </w:r>
      <w:r>
        <w:rPr>
          <w:b/>
          <w:bCs/>
        </w:rPr>
        <w:t>9</w:t>
      </w:r>
      <w:r w:rsidRPr="00F47C6C">
        <w:rPr>
          <w:b/>
          <w:bCs/>
        </w:rPr>
        <w:t>:</w:t>
      </w:r>
      <w:r>
        <w:t xml:space="preserve"> El Municipio </w:t>
      </w:r>
      <w:r w:rsidR="005E57DD">
        <w:t>Los Salias, en alianza con instituciones u organizaciones dedicadas al tratamiento de las</w:t>
      </w:r>
      <w:r w:rsidR="005E57DD" w:rsidRPr="005E57DD">
        <w:t xml:space="preserve"> </w:t>
      </w:r>
      <w:r w:rsidR="005E57DD">
        <w:t>personas</w:t>
      </w:r>
      <w:r w:rsidR="005E57DD" w:rsidRPr="00F47C6C">
        <w:t xml:space="preserve"> </w:t>
      </w:r>
      <w:bookmarkStart w:id="8" w:name="_Hlk223610187"/>
      <w:r w:rsidR="005E57DD">
        <w:t>con Trastorno del Espectro Autista (TEA</w:t>
      </w:r>
      <w:bookmarkEnd w:id="8"/>
      <w:r w:rsidR="005E57DD">
        <w:t>) deberán de ofrecer talleres, charlas o cursos formativos para sensibilizar e impulsar el buen trato de los funcionarios públicos y demás personas con Trastorno del Espectro Autista (TEA) encargadas de la atención al público en locales comerciales del Municipio Los Salias, con el fin de lograr una mayor inclusión de las personas con Trastorno del Espectro Autista (TEA) a todos los ámbitos de la sociedad.</w:t>
      </w:r>
    </w:p>
    <w:p w14:paraId="731B1814" w14:textId="509D02BB" w:rsidR="005E57DD" w:rsidRPr="00CB05BA" w:rsidRDefault="005E57DD" w:rsidP="005E57DD">
      <w:pPr>
        <w:pStyle w:val="Prrafodelista"/>
        <w:tabs>
          <w:tab w:val="left" w:pos="2220"/>
          <w:tab w:val="right" w:pos="8838"/>
        </w:tabs>
        <w:spacing w:after="0" w:line="240" w:lineRule="auto"/>
        <w:jc w:val="right"/>
        <w:rPr>
          <w:b/>
          <w:bCs/>
        </w:rPr>
      </w:pPr>
      <w:r>
        <w:rPr>
          <w:b/>
          <w:bCs/>
        </w:rPr>
        <w:t xml:space="preserve">Datos y </w:t>
      </w:r>
      <w:r w:rsidR="0031134B">
        <w:rPr>
          <w:b/>
          <w:bCs/>
        </w:rPr>
        <w:t>estadísticas</w:t>
      </w:r>
    </w:p>
    <w:p w14:paraId="18FE9778" w14:textId="2EA2327F" w:rsidR="005E57DD" w:rsidRDefault="005E57DD" w:rsidP="005E57DD">
      <w:pPr>
        <w:jc w:val="both"/>
      </w:pPr>
      <w:r w:rsidRPr="005E57DD">
        <w:rPr>
          <w:b/>
          <w:bCs/>
        </w:rPr>
        <w:t xml:space="preserve">Artículo </w:t>
      </w:r>
      <w:r>
        <w:rPr>
          <w:b/>
          <w:bCs/>
        </w:rPr>
        <w:t>30</w:t>
      </w:r>
      <w:r w:rsidRPr="005E57DD">
        <w:rPr>
          <w:b/>
          <w:bCs/>
        </w:rPr>
        <w:t>:</w:t>
      </w:r>
      <w:r>
        <w:t xml:space="preserve"> El</w:t>
      </w:r>
      <w:r w:rsidR="0031134B">
        <w:t xml:space="preserve"> </w:t>
      </w:r>
      <w:proofErr w:type="gramStart"/>
      <w:r w:rsidR="0031134B">
        <w:t>Alcalde</w:t>
      </w:r>
      <w:proofErr w:type="gramEnd"/>
      <w:r>
        <w:t xml:space="preserve">, a través de la dirección con competencia en materia de desarrollo social, y mediante el uso de las tecnologías de la información y comunicación, desarrollara los mecanismos para dar inicio a la recolección de los datos de la población de personas con Trastorno del Espectro Autista (TEA), a los fines de establecer estadísticas que contribuyan con la adecuada formulación de políticas públicas en la materia.  </w:t>
      </w:r>
    </w:p>
    <w:p w14:paraId="6476EE20" w14:textId="3AFE023A" w:rsidR="0031134B" w:rsidRPr="00CB05BA" w:rsidRDefault="0031134B" w:rsidP="0031134B">
      <w:pPr>
        <w:pStyle w:val="Prrafodelista"/>
        <w:tabs>
          <w:tab w:val="left" w:pos="2220"/>
          <w:tab w:val="right" w:pos="8838"/>
        </w:tabs>
        <w:spacing w:after="0" w:line="240" w:lineRule="auto"/>
        <w:jc w:val="right"/>
        <w:rPr>
          <w:b/>
          <w:bCs/>
        </w:rPr>
      </w:pPr>
      <w:r>
        <w:rPr>
          <w:b/>
          <w:bCs/>
        </w:rPr>
        <w:t>Asesorías jurídicas</w:t>
      </w:r>
    </w:p>
    <w:p w14:paraId="2715E25A" w14:textId="6100A01E" w:rsidR="0031134B" w:rsidRDefault="0031134B" w:rsidP="0031134B">
      <w:pPr>
        <w:jc w:val="both"/>
      </w:pPr>
      <w:r w:rsidRPr="005E57DD">
        <w:rPr>
          <w:b/>
          <w:bCs/>
        </w:rPr>
        <w:t xml:space="preserve">Artículo </w:t>
      </w:r>
      <w:r>
        <w:rPr>
          <w:b/>
          <w:bCs/>
        </w:rPr>
        <w:t>31</w:t>
      </w:r>
      <w:r w:rsidRPr="005E57DD">
        <w:rPr>
          <w:b/>
          <w:bCs/>
        </w:rPr>
        <w:t>:</w:t>
      </w:r>
      <w:r>
        <w:t xml:space="preserve"> La Alcaldía del Municipio Los Salias, la Sindicatura </w:t>
      </w:r>
      <w:r w:rsidR="00B146D5">
        <w:t>M</w:t>
      </w:r>
      <w:r>
        <w:t>unicipal, El</w:t>
      </w:r>
      <w:r w:rsidR="00B146D5">
        <w:t xml:space="preserve"> </w:t>
      </w:r>
      <w:r>
        <w:t>Consejo Municipal de Derecho de Niños, Niños y Adolescentes del Municipio Los Salías, así como el Concejo Municipal de Los Salias, dispondrán de personal capacitado para atender las consultas y asesorías jurídicas que requieran las personas con Trastorno del Espectro Autista (TEA) y su grupo familiar en esta materia.</w:t>
      </w:r>
    </w:p>
    <w:p w14:paraId="085C6033" w14:textId="77777777" w:rsidR="00B146D5" w:rsidRDefault="0031134B" w:rsidP="0031134B">
      <w:pPr>
        <w:pStyle w:val="Prrafodelista"/>
        <w:tabs>
          <w:tab w:val="left" w:pos="2220"/>
          <w:tab w:val="right" w:pos="8838"/>
        </w:tabs>
        <w:spacing w:after="0" w:line="240" w:lineRule="auto"/>
        <w:jc w:val="right"/>
      </w:pPr>
      <w:r>
        <w:t xml:space="preserve"> </w:t>
      </w:r>
    </w:p>
    <w:p w14:paraId="6AE64410" w14:textId="700B9B94" w:rsidR="0031134B" w:rsidRPr="00CB05BA" w:rsidRDefault="0031134B" w:rsidP="0031134B">
      <w:pPr>
        <w:pStyle w:val="Prrafodelista"/>
        <w:tabs>
          <w:tab w:val="left" w:pos="2220"/>
          <w:tab w:val="right" w:pos="8838"/>
        </w:tabs>
        <w:spacing w:after="0" w:line="240" w:lineRule="auto"/>
        <w:jc w:val="right"/>
        <w:rPr>
          <w:b/>
          <w:bCs/>
        </w:rPr>
      </w:pPr>
      <w:r>
        <w:rPr>
          <w:b/>
          <w:bCs/>
        </w:rPr>
        <w:t xml:space="preserve">Obligaciones Generales </w:t>
      </w:r>
    </w:p>
    <w:p w14:paraId="689C1640" w14:textId="1D1841DC" w:rsidR="00F47C6C" w:rsidRDefault="0031134B" w:rsidP="005E57DD">
      <w:pPr>
        <w:jc w:val="both"/>
      </w:pPr>
      <w:r w:rsidRPr="005E57DD">
        <w:rPr>
          <w:b/>
          <w:bCs/>
        </w:rPr>
        <w:t xml:space="preserve">Artículo </w:t>
      </w:r>
      <w:r>
        <w:rPr>
          <w:b/>
          <w:bCs/>
        </w:rPr>
        <w:t>3</w:t>
      </w:r>
      <w:r w:rsidR="003164FE">
        <w:rPr>
          <w:b/>
          <w:bCs/>
        </w:rPr>
        <w:t>2</w:t>
      </w:r>
      <w:r w:rsidRPr="005E57DD">
        <w:rPr>
          <w:b/>
          <w:bCs/>
        </w:rPr>
        <w:t>:</w:t>
      </w:r>
      <w:r>
        <w:t xml:space="preserve"> Los órganos y entes del Municipio Los Salias, deberán asegurar y promover el pleno ejercicio de los derechos y garantías de las personas</w:t>
      </w:r>
      <w:r w:rsidR="005E57DD" w:rsidRPr="00F47C6C">
        <w:t xml:space="preserve"> </w:t>
      </w:r>
      <w:r w:rsidR="005E57DD">
        <w:t>con Trastorno del Espectro Autista (TEA)</w:t>
      </w:r>
      <w:r>
        <w:t>, sin discriminación alguna y con respeto a la dignidad inherente y su autonomía individual.</w:t>
      </w:r>
    </w:p>
    <w:p w14:paraId="5E9A132E" w14:textId="6861987F" w:rsidR="0031134B" w:rsidRPr="000573CF" w:rsidRDefault="0031134B" w:rsidP="0031134B">
      <w:pPr>
        <w:spacing w:after="0" w:line="240" w:lineRule="auto"/>
        <w:ind w:left="360"/>
        <w:jc w:val="center"/>
        <w:rPr>
          <w:b/>
          <w:bCs/>
        </w:rPr>
      </w:pPr>
      <w:r w:rsidRPr="000573CF">
        <w:rPr>
          <w:b/>
          <w:bCs/>
        </w:rPr>
        <w:t>TITULO I</w:t>
      </w:r>
      <w:r>
        <w:rPr>
          <w:b/>
          <w:bCs/>
        </w:rPr>
        <w:t>V</w:t>
      </w:r>
    </w:p>
    <w:p w14:paraId="16D7E594" w14:textId="51CB04B6" w:rsidR="00F47C6C" w:rsidRDefault="0031134B" w:rsidP="0031134B">
      <w:pPr>
        <w:pStyle w:val="Prrafodelista"/>
        <w:spacing w:after="0" w:line="240" w:lineRule="auto"/>
        <w:jc w:val="center"/>
        <w:rPr>
          <w:b/>
          <w:bCs/>
        </w:rPr>
      </w:pPr>
      <w:r>
        <w:rPr>
          <w:b/>
          <w:bCs/>
        </w:rPr>
        <w:t>DE LAS RESPONSABILIDADES</w:t>
      </w:r>
    </w:p>
    <w:p w14:paraId="244CEF41" w14:textId="77777777" w:rsidR="0031134B" w:rsidRDefault="0031134B" w:rsidP="0031134B">
      <w:pPr>
        <w:pStyle w:val="Prrafodelista"/>
        <w:spacing w:after="0" w:line="240" w:lineRule="auto"/>
        <w:jc w:val="center"/>
      </w:pPr>
    </w:p>
    <w:p w14:paraId="0C048B65" w14:textId="7B501317" w:rsidR="0031134B" w:rsidRPr="00CB05BA" w:rsidRDefault="0031134B" w:rsidP="0031134B">
      <w:pPr>
        <w:pStyle w:val="Prrafodelista"/>
        <w:tabs>
          <w:tab w:val="left" w:pos="2220"/>
          <w:tab w:val="right" w:pos="8838"/>
        </w:tabs>
        <w:spacing w:after="0" w:line="240" w:lineRule="auto"/>
        <w:jc w:val="right"/>
        <w:rPr>
          <w:b/>
          <w:bCs/>
        </w:rPr>
      </w:pPr>
      <w:r>
        <w:rPr>
          <w:b/>
          <w:bCs/>
        </w:rPr>
        <w:t xml:space="preserve">Actos de discriminación </w:t>
      </w:r>
    </w:p>
    <w:p w14:paraId="25646115" w14:textId="108E8474" w:rsidR="0031134B" w:rsidRDefault="0031134B" w:rsidP="0031134B">
      <w:pPr>
        <w:jc w:val="both"/>
      </w:pPr>
      <w:r w:rsidRPr="005E57DD">
        <w:rPr>
          <w:b/>
          <w:bCs/>
        </w:rPr>
        <w:t xml:space="preserve">Artículo </w:t>
      </w:r>
      <w:r>
        <w:rPr>
          <w:b/>
          <w:bCs/>
        </w:rPr>
        <w:t>3</w:t>
      </w:r>
      <w:r w:rsidR="003164FE">
        <w:rPr>
          <w:b/>
          <w:bCs/>
        </w:rPr>
        <w:t>3</w:t>
      </w:r>
      <w:r w:rsidRPr="005E57DD">
        <w:rPr>
          <w:b/>
          <w:bCs/>
        </w:rPr>
        <w:t>:</w:t>
      </w:r>
      <w:r>
        <w:t xml:space="preserve"> Los </w:t>
      </w:r>
      <w:r w:rsidR="003164FE">
        <w:t xml:space="preserve">sujetos que, en contravención de esta ordenanza, cometan actos de discriminación contra personas diagnosticadas </w:t>
      </w:r>
      <w:r>
        <w:t>con Trastorno del Espectro Autista (TEA</w:t>
      </w:r>
      <w:r w:rsidR="003164FE">
        <w:t xml:space="preserve">) serán sancionadas conforme a la legislación nacional en materia de discriminación. </w:t>
      </w:r>
    </w:p>
    <w:p w14:paraId="02D6689D" w14:textId="4F747550" w:rsidR="003164FE" w:rsidRPr="00CB05BA" w:rsidRDefault="003164FE" w:rsidP="003164FE">
      <w:pPr>
        <w:pStyle w:val="Prrafodelista"/>
        <w:tabs>
          <w:tab w:val="left" w:pos="2220"/>
          <w:tab w:val="right" w:pos="8838"/>
        </w:tabs>
        <w:spacing w:after="0" w:line="240" w:lineRule="auto"/>
        <w:jc w:val="right"/>
        <w:rPr>
          <w:b/>
          <w:bCs/>
        </w:rPr>
      </w:pPr>
      <w:r>
        <w:rPr>
          <w:b/>
          <w:bCs/>
        </w:rPr>
        <w:t>Amenaza de derechos de niños, niñas o ado</w:t>
      </w:r>
      <w:r w:rsidR="00990A30">
        <w:rPr>
          <w:b/>
          <w:bCs/>
        </w:rPr>
        <w:t>lescentes.</w:t>
      </w:r>
    </w:p>
    <w:p w14:paraId="7677F339" w14:textId="2EE1ED9E" w:rsidR="003164FE" w:rsidRDefault="003164FE" w:rsidP="003164FE">
      <w:pPr>
        <w:jc w:val="both"/>
      </w:pPr>
      <w:r w:rsidRPr="005E57DD">
        <w:rPr>
          <w:b/>
          <w:bCs/>
        </w:rPr>
        <w:t xml:space="preserve">Artículo </w:t>
      </w:r>
      <w:r>
        <w:rPr>
          <w:b/>
          <w:bCs/>
        </w:rPr>
        <w:t>3</w:t>
      </w:r>
      <w:r w:rsidR="00990A30">
        <w:rPr>
          <w:b/>
          <w:bCs/>
        </w:rPr>
        <w:t>4</w:t>
      </w:r>
      <w:r w:rsidRPr="005E57DD">
        <w:rPr>
          <w:b/>
          <w:bCs/>
        </w:rPr>
        <w:t>:</w:t>
      </w:r>
      <w:r>
        <w:t xml:space="preserve"> Los </w:t>
      </w:r>
      <w:r w:rsidR="00990A30">
        <w:t>funcionarios públicos que en ejercicio de sus funciones tengan conocimiento de la presunta amenaza o vulneración de derechos consagrados en favor de niños, niñas y adolescentes con</w:t>
      </w:r>
      <w:r>
        <w:t xml:space="preserve"> Trastorno del Espectro Autista (TEA</w:t>
      </w:r>
      <w:r w:rsidR="00990A30">
        <w:t xml:space="preserve">) deberán informar al Consejo de </w:t>
      </w:r>
      <w:r w:rsidR="00BC2E55">
        <w:t>P</w:t>
      </w:r>
      <w:r w:rsidR="00990A30">
        <w:t xml:space="preserve">rotección de Niños, Niñas y Adolescentes del Municipio Los Salias, a fin de que realicen las actuaciones correspondientes conforme a lo establecido en la Ley Orgánica para la Protección de Niños, Niñas y Adolescentes. </w:t>
      </w:r>
    </w:p>
    <w:p w14:paraId="5C599067" w14:textId="393DA07C" w:rsidR="00990A30" w:rsidRPr="00CB05BA" w:rsidRDefault="00990A30" w:rsidP="00990A30">
      <w:pPr>
        <w:pStyle w:val="Prrafodelista"/>
        <w:tabs>
          <w:tab w:val="left" w:pos="2220"/>
          <w:tab w:val="right" w:pos="8838"/>
        </w:tabs>
        <w:spacing w:after="0" w:line="240" w:lineRule="auto"/>
        <w:jc w:val="right"/>
        <w:rPr>
          <w:b/>
          <w:bCs/>
        </w:rPr>
      </w:pPr>
      <w:r>
        <w:rPr>
          <w:b/>
          <w:bCs/>
        </w:rPr>
        <w:t>Funcionarios Públicos</w:t>
      </w:r>
    </w:p>
    <w:p w14:paraId="68BFB368" w14:textId="5505E53D" w:rsidR="003164FE" w:rsidRDefault="00990A30" w:rsidP="00990A30">
      <w:pPr>
        <w:jc w:val="both"/>
      </w:pPr>
      <w:r w:rsidRPr="005E57DD">
        <w:rPr>
          <w:b/>
          <w:bCs/>
        </w:rPr>
        <w:t xml:space="preserve">Artículo </w:t>
      </w:r>
      <w:r>
        <w:rPr>
          <w:b/>
          <w:bCs/>
        </w:rPr>
        <w:t>35</w:t>
      </w:r>
      <w:r w:rsidRPr="005E57DD">
        <w:rPr>
          <w:b/>
          <w:bCs/>
        </w:rPr>
        <w:t>:</w:t>
      </w:r>
      <w:r>
        <w:t xml:space="preserve"> Los funcionarios públicos del Municipio Los Salias que </w:t>
      </w:r>
      <w:r w:rsidR="00D061DB">
        <w:t>e</w:t>
      </w:r>
      <w:r>
        <w:t>n ejercicio de sus funciones ignoren, ofendan o realicen actos que atenten contra el respeto que merecen las personas con Trastorno del Espectro Autista (TEA)</w:t>
      </w:r>
      <w:r w:rsidR="009168F3">
        <w:t xml:space="preserve"> </w:t>
      </w:r>
      <w:r>
        <w:t xml:space="preserve">serán sancionados con amonestaciones escrita de conformidad con lo previsto en el numeral 3 del </w:t>
      </w:r>
      <w:r w:rsidR="009168F3">
        <w:t>artículo</w:t>
      </w:r>
      <w:r>
        <w:t xml:space="preserve"> 83 de la Ley del Estatuto de la </w:t>
      </w:r>
      <w:r w:rsidR="009168F3">
        <w:t>Función</w:t>
      </w:r>
      <w:r>
        <w:t xml:space="preserve"> Pública</w:t>
      </w:r>
      <w:r w:rsidR="009168F3">
        <w:t xml:space="preserve">, sin perjuicio del establecimiento de otras responsabilidades que puedan derivar del ordenamiento jurídico. </w:t>
      </w:r>
    </w:p>
    <w:p w14:paraId="74F3F163" w14:textId="4D5EA4F0" w:rsidR="009168F3" w:rsidRPr="000573CF" w:rsidRDefault="009168F3" w:rsidP="009168F3">
      <w:pPr>
        <w:spacing w:after="0" w:line="240" w:lineRule="auto"/>
        <w:ind w:left="360"/>
        <w:jc w:val="center"/>
        <w:rPr>
          <w:b/>
          <w:bCs/>
        </w:rPr>
      </w:pPr>
      <w:r w:rsidRPr="000573CF">
        <w:rPr>
          <w:b/>
          <w:bCs/>
        </w:rPr>
        <w:t xml:space="preserve">TITULO </w:t>
      </w:r>
      <w:r>
        <w:rPr>
          <w:b/>
          <w:bCs/>
        </w:rPr>
        <w:t>V</w:t>
      </w:r>
    </w:p>
    <w:p w14:paraId="5112FE3F" w14:textId="0224E04B" w:rsidR="009168F3" w:rsidRDefault="009168F3" w:rsidP="009168F3">
      <w:pPr>
        <w:pStyle w:val="Prrafodelista"/>
        <w:spacing w:after="0" w:line="240" w:lineRule="auto"/>
        <w:jc w:val="center"/>
        <w:rPr>
          <w:b/>
          <w:bCs/>
        </w:rPr>
      </w:pPr>
      <w:r>
        <w:rPr>
          <w:b/>
          <w:bCs/>
        </w:rPr>
        <w:t>DISPOSICIONES TRANSITORIAS Y FINALES</w:t>
      </w:r>
    </w:p>
    <w:p w14:paraId="08FF78B0" w14:textId="77777777" w:rsidR="009168F3" w:rsidRDefault="009168F3" w:rsidP="009168F3">
      <w:pPr>
        <w:pStyle w:val="Prrafodelista"/>
        <w:spacing w:after="0" w:line="240" w:lineRule="auto"/>
        <w:jc w:val="center"/>
      </w:pPr>
    </w:p>
    <w:p w14:paraId="50264987" w14:textId="77777777" w:rsidR="009168F3" w:rsidRDefault="009168F3" w:rsidP="009168F3">
      <w:pPr>
        <w:pStyle w:val="Prrafodelista"/>
        <w:tabs>
          <w:tab w:val="left" w:pos="2220"/>
          <w:tab w:val="right" w:pos="8838"/>
        </w:tabs>
        <w:spacing w:after="0" w:line="240" w:lineRule="auto"/>
        <w:jc w:val="right"/>
        <w:rPr>
          <w:b/>
          <w:bCs/>
        </w:rPr>
      </w:pPr>
      <w:r>
        <w:rPr>
          <w:b/>
          <w:bCs/>
        </w:rPr>
        <w:t xml:space="preserve">De la capacitaciones y formación por parte de los </w:t>
      </w:r>
    </w:p>
    <w:p w14:paraId="02DAEA32" w14:textId="55F66149" w:rsidR="009168F3" w:rsidRDefault="009168F3" w:rsidP="009168F3">
      <w:pPr>
        <w:pStyle w:val="Prrafodelista"/>
        <w:tabs>
          <w:tab w:val="left" w:pos="2220"/>
          <w:tab w:val="right" w:pos="8838"/>
        </w:tabs>
        <w:spacing w:after="0" w:line="240" w:lineRule="auto"/>
        <w:jc w:val="right"/>
        <w:rPr>
          <w:b/>
          <w:bCs/>
        </w:rPr>
      </w:pPr>
      <w:r>
        <w:rPr>
          <w:b/>
          <w:bCs/>
        </w:rPr>
        <w:t>órganos y entes del Poder Público Municipal</w:t>
      </w:r>
    </w:p>
    <w:p w14:paraId="49AC44E6" w14:textId="1872E63D" w:rsidR="009168F3" w:rsidRDefault="009168F3" w:rsidP="009168F3">
      <w:pPr>
        <w:tabs>
          <w:tab w:val="left" w:pos="2220"/>
          <w:tab w:val="right" w:pos="8838"/>
        </w:tabs>
        <w:spacing w:after="0" w:line="240" w:lineRule="auto"/>
        <w:jc w:val="both"/>
      </w:pPr>
      <w:r w:rsidRPr="009168F3">
        <w:rPr>
          <w:b/>
          <w:bCs/>
        </w:rPr>
        <w:t xml:space="preserve"> Artículo 36: </w:t>
      </w:r>
      <w:r w:rsidRPr="009168F3">
        <w:t xml:space="preserve">Los órganos y entes del Poder Público Municipal </w:t>
      </w:r>
      <w:r>
        <w:t xml:space="preserve">en el Municipio Los Salias deberán desarrollar dentro de los </w:t>
      </w:r>
      <w:r w:rsidR="00C878B6">
        <w:t>cuatro</w:t>
      </w:r>
      <w:r>
        <w:t xml:space="preserve"> (</w:t>
      </w:r>
      <w:r w:rsidR="00C878B6">
        <w:t>4</w:t>
      </w:r>
      <w:r>
        <w:t xml:space="preserve">) meses siguientes a la publicación en Gaceta Municipal de la presente ordenanza, los programas de capacitación y formación necesarios que les permita adaptarse a las disposiciones establecidas dentro de este cuerpo normativo. </w:t>
      </w:r>
    </w:p>
    <w:p w14:paraId="3797BE4C" w14:textId="77777777" w:rsidR="009168F3" w:rsidRPr="009168F3" w:rsidRDefault="009168F3" w:rsidP="009168F3">
      <w:pPr>
        <w:tabs>
          <w:tab w:val="left" w:pos="2220"/>
          <w:tab w:val="right" w:pos="8838"/>
        </w:tabs>
        <w:spacing w:after="0" w:line="240" w:lineRule="auto"/>
        <w:jc w:val="both"/>
        <w:rPr>
          <w:b/>
          <w:bCs/>
        </w:rPr>
      </w:pPr>
    </w:p>
    <w:p w14:paraId="5E86BAAC" w14:textId="77777777" w:rsidR="009168F3" w:rsidRDefault="009168F3" w:rsidP="009168F3">
      <w:pPr>
        <w:jc w:val="both"/>
      </w:pPr>
      <w:r>
        <w:t xml:space="preserve"> </w:t>
      </w:r>
    </w:p>
    <w:p w14:paraId="2B6B2FC3" w14:textId="77777777" w:rsidR="009168F3" w:rsidRDefault="009168F3" w:rsidP="009168F3">
      <w:pPr>
        <w:jc w:val="both"/>
      </w:pPr>
    </w:p>
    <w:p w14:paraId="2897A99B" w14:textId="24B2B536" w:rsidR="009168F3" w:rsidRDefault="009168F3" w:rsidP="009168F3">
      <w:pPr>
        <w:pStyle w:val="Prrafodelista"/>
        <w:tabs>
          <w:tab w:val="left" w:pos="2220"/>
          <w:tab w:val="right" w:pos="8838"/>
        </w:tabs>
        <w:spacing w:after="0" w:line="240" w:lineRule="auto"/>
        <w:jc w:val="right"/>
        <w:rPr>
          <w:b/>
          <w:bCs/>
        </w:rPr>
      </w:pPr>
      <w:r>
        <w:rPr>
          <w:b/>
          <w:bCs/>
        </w:rPr>
        <w:t>Divulgación</w:t>
      </w:r>
    </w:p>
    <w:p w14:paraId="1F8886C0" w14:textId="2297E68D" w:rsidR="009168F3" w:rsidRDefault="009168F3" w:rsidP="009168F3">
      <w:pPr>
        <w:jc w:val="both"/>
      </w:pPr>
      <w:r w:rsidRPr="009168F3">
        <w:rPr>
          <w:b/>
          <w:bCs/>
        </w:rPr>
        <w:t xml:space="preserve"> Artículo 3</w:t>
      </w:r>
      <w:r>
        <w:rPr>
          <w:b/>
          <w:bCs/>
        </w:rPr>
        <w:t>7</w:t>
      </w:r>
      <w:r w:rsidRPr="009168F3">
        <w:rPr>
          <w:b/>
          <w:bCs/>
        </w:rPr>
        <w:t xml:space="preserve">: </w:t>
      </w:r>
      <w:r>
        <w:t xml:space="preserve">El </w:t>
      </w:r>
      <w:proofErr w:type="gramStart"/>
      <w:r>
        <w:t>Alcalde</w:t>
      </w:r>
      <w:proofErr w:type="gramEnd"/>
      <w:r>
        <w:t xml:space="preserve"> del Municipio Los Salias implementara las medidas necesarias para la divulgación </w:t>
      </w:r>
      <w:r w:rsidR="00F03546">
        <w:t>de la presente ordenanza a través de las tecnologías de la información y la comunicación, así como de todos aquellos aspectos vinculados a su implementación.</w:t>
      </w:r>
    </w:p>
    <w:p w14:paraId="68F78547" w14:textId="234D199C" w:rsidR="00F03546" w:rsidRDefault="00F03546" w:rsidP="009168F3">
      <w:pPr>
        <w:jc w:val="both"/>
      </w:pPr>
      <w:r>
        <w:t xml:space="preserve">La comisión con competencia en materia de salud y la Oficina de Atención al Ciudadano del Concejo Municipal del Municipio Los Salias deberán establecer los mecanismos necesarios para la difusión del contenido de la presente, ordenanza dentro de los </w:t>
      </w:r>
      <w:r w:rsidR="00AE2824">
        <w:t>cuatro</w:t>
      </w:r>
      <w:r>
        <w:t xml:space="preserve"> (</w:t>
      </w:r>
      <w:r w:rsidR="00AE2824">
        <w:t>4</w:t>
      </w:r>
      <w:r>
        <w:t>) meses siguientes a su publicación en Gaceta Municipal del Municipio Los Salias.</w:t>
      </w:r>
    </w:p>
    <w:p w14:paraId="6A01A00A" w14:textId="6A0402E2" w:rsidR="00F03546" w:rsidRDefault="00F03546" w:rsidP="00F03546">
      <w:pPr>
        <w:pStyle w:val="Prrafodelista"/>
        <w:tabs>
          <w:tab w:val="left" w:pos="2220"/>
          <w:tab w:val="right" w:pos="8838"/>
        </w:tabs>
        <w:spacing w:after="0" w:line="240" w:lineRule="auto"/>
        <w:jc w:val="right"/>
        <w:rPr>
          <w:b/>
          <w:bCs/>
        </w:rPr>
      </w:pPr>
      <w:r>
        <w:rPr>
          <w:b/>
          <w:bCs/>
        </w:rPr>
        <w:t xml:space="preserve">Dia Mundial de </w:t>
      </w:r>
      <w:r w:rsidR="009D3D25">
        <w:rPr>
          <w:b/>
          <w:bCs/>
        </w:rPr>
        <w:t>concientización</w:t>
      </w:r>
      <w:r>
        <w:rPr>
          <w:b/>
          <w:bCs/>
        </w:rPr>
        <w:t xml:space="preserve"> sobre el Autismo</w:t>
      </w:r>
    </w:p>
    <w:p w14:paraId="2704647E" w14:textId="4B1F16C2" w:rsidR="00F03546" w:rsidRDefault="00F03546" w:rsidP="00F03546">
      <w:pPr>
        <w:jc w:val="both"/>
      </w:pPr>
      <w:r w:rsidRPr="009168F3">
        <w:rPr>
          <w:b/>
          <w:bCs/>
        </w:rPr>
        <w:t xml:space="preserve"> Artículo 3</w:t>
      </w:r>
      <w:r>
        <w:rPr>
          <w:b/>
          <w:bCs/>
        </w:rPr>
        <w:t>8</w:t>
      </w:r>
      <w:r w:rsidRPr="009168F3">
        <w:rPr>
          <w:b/>
          <w:bCs/>
        </w:rPr>
        <w:t xml:space="preserve">: </w:t>
      </w:r>
      <w:r>
        <w:t xml:space="preserve">El 2 de abril de cada año, se </w:t>
      </w:r>
      <w:r w:rsidR="0078451F">
        <w:t>celebrará</w:t>
      </w:r>
      <w:r>
        <w:t xml:space="preserve"> en el territorio del Municipio Los Salias, el Dia Mundial de Concienciación sobre el Autismo, mediante actos conmemorativos a celebrarse en instituciones públicas y privadas de la entidad municipal </w:t>
      </w:r>
    </w:p>
    <w:p w14:paraId="7A32732B" w14:textId="54267AFC" w:rsidR="00B366EA" w:rsidRDefault="0078451F" w:rsidP="0078451F">
      <w:pPr>
        <w:pStyle w:val="Prrafodelista"/>
        <w:tabs>
          <w:tab w:val="left" w:pos="2220"/>
          <w:tab w:val="right" w:pos="8838"/>
        </w:tabs>
        <w:spacing w:after="0" w:line="240" w:lineRule="auto"/>
        <w:jc w:val="right"/>
        <w:rPr>
          <w:b/>
          <w:bCs/>
        </w:rPr>
      </w:pPr>
      <w:r>
        <w:rPr>
          <w:b/>
          <w:bCs/>
        </w:rPr>
        <w:t>Vigencia</w:t>
      </w:r>
    </w:p>
    <w:p w14:paraId="021FA31A" w14:textId="4B833F81" w:rsidR="0078451F" w:rsidRDefault="0078451F" w:rsidP="0078451F">
      <w:pPr>
        <w:tabs>
          <w:tab w:val="left" w:pos="2220"/>
          <w:tab w:val="right" w:pos="8838"/>
        </w:tabs>
        <w:spacing w:after="0" w:line="240" w:lineRule="auto"/>
        <w:jc w:val="both"/>
      </w:pPr>
      <w:r w:rsidRPr="0078451F">
        <w:rPr>
          <w:b/>
          <w:bCs/>
        </w:rPr>
        <w:t>Artículo 3</w:t>
      </w:r>
      <w:r>
        <w:rPr>
          <w:b/>
          <w:bCs/>
        </w:rPr>
        <w:t>9</w:t>
      </w:r>
      <w:r w:rsidRPr="0078451F">
        <w:rPr>
          <w:b/>
          <w:bCs/>
        </w:rPr>
        <w:t xml:space="preserve">: </w:t>
      </w:r>
      <w:r>
        <w:t xml:space="preserve">La presente ordenanza entrará en vigencia a los </w:t>
      </w:r>
      <w:r w:rsidR="009D3D25">
        <w:t>cuatro</w:t>
      </w:r>
      <w:r>
        <w:t xml:space="preserve"> (</w:t>
      </w:r>
      <w:r w:rsidR="009D3D25">
        <w:t>4</w:t>
      </w:r>
      <w:r>
        <w:t>) meses siguientes a la fecha de su publicación en la Gaceta Municipal del Municipio Los Salias, para lo cual el Municipio deberá adecuarse a todo l</w:t>
      </w:r>
      <w:r w:rsidR="009D3D25">
        <w:t>o</w:t>
      </w:r>
      <w:r>
        <w:t xml:space="preserve"> indicado en este instrumento normativo. </w:t>
      </w:r>
    </w:p>
    <w:p w14:paraId="1EC34221" w14:textId="77777777" w:rsidR="0078451F" w:rsidRDefault="0078451F" w:rsidP="0078451F">
      <w:pPr>
        <w:tabs>
          <w:tab w:val="left" w:pos="2220"/>
          <w:tab w:val="right" w:pos="8838"/>
        </w:tabs>
        <w:spacing w:after="0" w:line="240" w:lineRule="auto"/>
        <w:jc w:val="both"/>
      </w:pPr>
    </w:p>
    <w:p w14:paraId="0F64A8D3" w14:textId="2A19D8E1" w:rsidR="004030C7" w:rsidRPr="001F1937" w:rsidRDefault="004030C7" w:rsidP="0031134B">
      <w:pPr>
        <w:jc w:val="both"/>
      </w:pPr>
      <w:r>
        <w:t xml:space="preserve">Dada, firmada y sellada en el Salón de Sesiones del Concejo Municipal </w:t>
      </w:r>
      <w:r w:rsidR="0078451F">
        <w:t xml:space="preserve">Los </w:t>
      </w:r>
      <w:r w:rsidR="004B384B">
        <w:t>Salias del</w:t>
      </w:r>
      <w:r>
        <w:t xml:space="preserve"> Estado Bolivariano de Miranda. a los ___ (__) del mes de ____ del año dos mil ____ (20__).</w:t>
      </w:r>
    </w:p>
    <w:p w14:paraId="11CBC50F" w14:textId="77777777" w:rsidR="001F1937" w:rsidRPr="001F1937" w:rsidRDefault="001F1937" w:rsidP="001F1937">
      <w:pPr>
        <w:jc w:val="center"/>
        <w:rPr>
          <w:b/>
          <w:bCs/>
        </w:rPr>
      </w:pPr>
    </w:p>
    <w:sectPr w:rsidR="001F1937" w:rsidRPr="001F1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EFF"/>
    <w:multiLevelType w:val="hybridMultilevel"/>
    <w:tmpl w:val="B62EB810"/>
    <w:lvl w:ilvl="0" w:tplc="200A0015">
      <w:start w:val="1"/>
      <w:numFmt w:val="upp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 w15:restartNumberingAfterBreak="0">
    <w:nsid w:val="12AA465C"/>
    <w:multiLevelType w:val="hybridMultilevel"/>
    <w:tmpl w:val="072C7BA6"/>
    <w:lvl w:ilvl="0" w:tplc="200A0001">
      <w:start w:val="1"/>
      <w:numFmt w:val="bullet"/>
      <w:lvlText w:val=""/>
      <w:lvlJc w:val="left"/>
      <w:pPr>
        <w:ind w:left="795" w:hanging="360"/>
      </w:pPr>
      <w:rPr>
        <w:rFonts w:ascii="Symbol" w:hAnsi="Symbol" w:hint="default"/>
      </w:rPr>
    </w:lvl>
    <w:lvl w:ilvl="1" w:tplc="200A0003">
      <w:start w:val="1"/>
      <w:numFmt w:val="bullet"/>
      <w:lvlText w:val="o"/>
      <w:lvlJc w:val="left"/>
      <w:pPr>
        <w:ind w:left="1515" w:hanging="360"/>
      </w:pPr>
      <w:rPr>
        <w:rFonts w:ascii="Courier New" w:hAnsi="Courier New" w:cs="Courier New" w:hint="default"/>
      </w:rPr>
    </w:lvl>
    <w:lvl w:ilvl="2" w:tplc="200A0005">
      <w:start w:val="1"/>
      <w:numFmt w:val="bullet"/>
      <w:lvlText w:val=""/>
      <w:lvlJc w:val="left"/>
      <w:pPr>
        <w:ind w:left="2235" w:hanging="360"/>
      </w:pPr>
      <w:rPr>
        <w:rFonts w:ascii="Wingdings" w:hAnsi="Wingdings" w:hint="default"/>
      </w:rPr>
    </w:lvl>
    <w:lvl w:ilvl="3" w:tplc="200A0001">
      <w:start w:val="1"/>
      <w:numFmt w:val="bullet"/>
      <w:lvlText w:val=""/>
      <w:lvlJc w:val="left"/>
      <w:pPr>
        <w:ind w:left="2955" w:hanging="360"/>
      </w:pPr>
      <w:rPr>
        <w:rFonts w:ascii="Symbol" w:hAnsi="Symbol" w:hint="default"/>
      </w:rPr>
    </w:lvl>
    <w:lvl w:ilvl="4" w:tplc="200A0003">
      <w:start w:val="1"/>
      <w:numFmt w:val="bullet"/>
      <w:lvlText w:val="o"/>
      <w:lvlJc w:val="left"/>
      <w:pPr>
        <w:ind w:left="3675" w:hanging="360"/>
      </w:pPr>
      <w:rPr>
        <w:rFonts w:ascii="Courier New" w:hAnsi="Courier New" w:cs="Courier New" w:hint="default"/>
      </w:rPr>
    </w:lvl>
    <w:lvl w:ilvl="5" w:tplc="200A0005">
      <w:start w:val="1"/>
      <w:numFmt w:val="bullet"/>
      <w:lvlText w:val=""/>
      <w:lvlJc w:val="left"/>
      <w:pPr>
        <w:ind w:left="4395" w:hanging="360"/>
      </w:pPr>
      <w:rPr>
        <w:rFonts w:ascii="Wingdings" w:hAnsi="Wingdings" w:hint="default"/>
      </w:rPr>
    </w:lvl>
    <w:lvl w:ilvl="6" w:tplc="200A0001">
      <w:start w:val="1"/>
      <w:numFmt w:val="bullet"/>
      <w:lvlText w:val=""/>
      <w:lvlJc w:val="left"/>
      <w:pPr>
        <w:ind w:left="5115" w:hanging="360"/>
      </w:pPr>
      <w:rPr>
        <w:rFonts w:ascii="Symbol" w:hAnsi="Symbol" w:hint="default"/>
      </w:rPr>
    </w:lvl>
    <w:lvl w:ilvl="7" w:tplc="200A0003">
      <w:start w:val="1"/>
      <w:numFmt w:val="bullet"/>
      <w:lvlText w:val="o"/>
      <w:lvlJc w:val="left"/>
      <w:pPr>
        <w:ind w:left="5835" w:hanging="360"/>
      </w:pPr>
      <w:rPr>
        <w:rFonts w:ascii="Courier New" w:hAnsi="Courier New" w:cs="Courier New" w:hint="default"/>
      </w:rPr>
    </w:lvl>
    <w:lvl w:ilvl="8" w:tplc="200A0005">
      <w:start w:val="1"/>
      <w:numFmt w:val="bullet"/>
      <w:lvlText w:val=""/>
      <w:lvlJc w:val="left"/>
      <w:pPr>
        <w:ind w:left="6555" w:hanging="360"/>
      </w:pPr>
      <w:rPr>
        <w:rFonts w:ascii="Wingdings" w:hAnsi="Wingdings" w:hint="default"/>
      </w:rPr>
    </w:lvl>
  </w:abstractNum>
  <w:abstractNum w:abstractNumId="2" w15:restartNumberingAfterBreak="0">
    <w:nsid w:val="23354F63"/>
    <w:multiLevelType w:val="hybridMultilevel"/>
    <w:tmpl w:val="C01214B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2AF94B5E"/>
    <w:multiLevelType w:val="hybridMultilevel"/>
    <w:tmpl w:val="9BBE39AC"/>
    <w:lvl w:ilvl="0" w:tplc="200A000F">
      <w:start w:val="4"/>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 w15:restartNumberingAfterBreak="0">
    <w:nsid w:val="35652F84"/>
    <w:multiLevelType w:val="hybridMultilevel"/>
    <w:tmpl w:val="531E2056"/>
    <w:lvl w:ilvl="0" w:tplc="200A000F">
      <w:start w:val="1"/>
      <w:numFmt w:val="decimal"/>
      <w:lvlText w:val="%1."/>
      <w:lvlJc w:val="left"/>
      <w:pPr>
        <w:ind w:left="644"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6081711"/>
    <w:multiLevelType w:val="hybridMultilevel"/>
    <w:tmpl w:val="EA8C96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3A230C19"/>
    <w:multiLevelType w:val="hybridMultilevel"/>
    <w:tmpl w:val="FA3448A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C9E392B"/>
    <w:multiLevelType w:val="hybridMultilevel"/>
    <w:tmpl w:val="916A395A"/>
    <w:lvl w:ilvl="0" w:tplc="C3E83E82">
      <w:start w:val="1"/>
      <w:numFmt w:val="decimal"/>
      <w:lvlText w:val="%1."/>
      <w:lvlJc w:val="left"/>
      <w:pPr>
        <w:ind w:left="1140" w:hanging="360"/>
      </w:pPr>
      <w:rPr>
        <w:rFonts w:hint="default"/>
        <w:b w:val="0"/>
      </w:rPr>
    </w:lvl>
    <w:lvl w:ilvl="1" w:tplc="200A0019" w:tentative="1">
      <w:start w:val="1"/>
      <w:numFmt w:val="lowerLetter"/>
      <w:lvlText w:val="%2."/>
      <w:lvlJc w:val="left"/>
      <w:pPr>
        <w:ind w:left="1860" w:hanging="360"/>
      </w:pPr>
    </w:lvl>
    <w:lvl w:ilvl="2" w:tplc="200A001B" w:tentative="1">
      <w:start w:val="1"/>
      <w:numFmt w:val="lowerRoman"/>
      <w:lvlText w:val="%3."/>
      <w:lvlJc w:val="right"/>
      <w:pPr>
        <w:ind w:left="2580" w:hanging="180"/>
      </w:pPr>
    </w:lvl>
    <w:lvl w:ilvl="3" w:tplc="200A000F" w:tentative="1">
      <w:start w:val="1"/>
      <w:numFmt w:val="decimal"/>
      <w:lvlText w:val="%4."/>
      <w:lvlJc w:val="left"/>
      <w:pPr>
        <w:ind w:left="3300" w:hanging="360"/>
      </w:pPr>
    </w:lvl>
    <w:lvl w:ilvl="4" w:tplc="200A0019" w:tentative="1">
      <w:start w:val="1"/>
      <w:numFmt w:val="lowerLetter"/>
      <w:lvlText w:val="%5."/>
      <w:lvlJc w:val="left"/>
      <w:pPr>
        <w:ind w:left="4020" w:hanging="360"/>
      </w:pPr>
    </w:lvl>
    <w:lvl w:ilvl="5" w:tplc="200A001B" w:tentative="1">
      <w:start w:val="1"/>
      <w:numFmt w:val="lowerRoman"/>
      <w:lvlText w:val="%6."/>
      <w:lvlJc w:val="right"/>
      <w:pPr>
        <w:ind w:left="4740" w:hanging="180"/>
      </w:pPr>
    </w:lvl>
    <w:lvl w:ilvl="6" w:tplc="200A000F" w:tentative="1">
      <w:start w:val="1"/>
      <w:numFmt w:val="decimal"/>
      <w:lvlText w:val="%7."/>
      <w:lvlJc w:val="left"/>
      <w:pPr>
        <w:ind w:left="5460" w:hanging="360"/>
      </w:pPr>
    </w:lvl>
    <w:lvl w:ilvl="7" w:tplc="200A0019" w:tentative="1">
      <w:start w:val="1"/>
      <w:numFmt w:val="lowerLetter"/>
      <w:lvlText w:val="%8."/>
      <w:lvlJc w:val="left"/>
      <w:pPr>
        <w:ind w:left="6180" w:hanging="360"/>
      </w:pPr>
    </w:lvl>
    <w:lvl w:ilvl="8" w:tplc="200A001B" w:tentative="1">
      <w:start w:val="1"/>
      <w:numFmt w:val="lowerRoman"/>
      <w:lvlText w:val="%9."/>
      <w:lvlJc w:val="right"/>
      <w:pPr>
        <w:ind w:left="6900" w:hanging="180"/>
      </w:pPr>
    </w:lvl>
  </w:abstractNum>
  <w:abstractNum w:abstractNumId="8" w15:restartNumberingAfterBreak="0">
    <w:nsid w:val="3FB0094B"/>
    <w:multiLevelType w:val="hybridMultilevel"/>
    <w:tmpl w:val="6A221636"/>
    <w:lvl w:ilvl="0" w:tplc="200A0015">
      <w:start w:val="1"/>
      <w:numFmt w:val="upp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9" w15:restartNumberingAfterBreak="0">
    <w:nsid w:val="486A613F"/>
    <w:multiLevelType w:val="hybridMultilevel"/>
    <w:tmpl w:val="0738704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7E4A2E2D"/>
    <w:multiLevelType w:val="hybridMultilevel"/>
    <w:tmpl w:val="9CF873AC"/>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num w:numId="1" w16cid:durableId="2124184948">
    <w:abstractNumId w:val="5"/>
  </w:num>
  <w:num w:numId="2" w16cid:durableId="1210654260">
    <w:abstractNumId w:val="7"/>
  </w:num>
  <w:num w:numId="3" w16cid:durableId="1576672547">
    <w:abstractNumId w:val="9"/>
  </w:num>
  <w:num w:numId="4" w16cid:durableId="492337384">
    <w:abstractNumId w:val="2"/>
  </w:num>
  <w:num w:numId="5" w16cid:durableId="497888426">
    <w:abstractNumId w:val="8"/>
  </w:num>
  <w:num w:numId="6" w16cid:durableId="694431516">
    <w:abstractNumId w:val="0"/>
  </w:num>
  <w:num w:numId="7" w16cid:durableId="1866795122">
    <w:abstractNumId w:val="6"/>
  </w:num>
  <w:num w:numId="8" w16cid:durableId="605504777">
    <w:abstractNumId w:val="4"/>
  </w:num>
  <w:num w:numId="9" w16cid:durableId="738673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425952">
    <w:abstractNumId w:val="1"/>
  </w:num>
  <w:num w:numId="11" w16cid:durableId="17133391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B8"/>
    <w:rsid w:val="00031269"/>
    <w:rsid w:val="000573CF"/>
    <w:rsid w:val="000613EE"/>
    <w:rsid w:val="000969E5"/>
    <w:rsid w:val="000F1B09"/>
    <w:rsid w:val="001908F5"/>
    <w:rsid w:val="001B6A21"/>
    <w:rsid w:val="001F1937"/>
    <w:rsid w:val="00236ACD"/>
    <w:rsid w:val="002631CF"/>
    <w:rsid w:val="00272DE7"/>
    <w:rsid w:val="002963C2"/>
    <w:rsid w:val="002B641B"/>
    <w:rsid w:val="0031134B"/>
    <w:rsid w:val="003164FE"/>
    <w:rsid w:val="003733EF"/>
    <w:rsid w:val="00395E2C"/>
    <w:rsid w:val="004030C7"/>
    <w:rsid w:val="004B384B"/>
    <w:rsid w:val="004E4280"/>
    <w:rsid w:val="005163B0"/>
    <w:rsid w:val="0056509A"/>
    <w:rsid w:val="005C16B5"/>
    <w:rsid w:val="005E4B2A"/>
    <w:rsid w:val="005E57DD"/>
    <w:rsid w:val="005F0AEF"/>
    <w:rsid w:val="006614B8"/>
    <w:rsid w:val="00685919"/>
    <w:rsid w:val="006D268D"/>
    <w:rsid w:val="006D4F88"/>
    <w:rsid w:val="00705859"/>
    <w:rsid w:val="00715129"/>
    <w:rsid w:val="0078451F"/>
    <w:rsid w:val="007A20EA"/>
    <w:rsid w:val="007F39C1"/>
    <w:rsid w:val="00803B18"/>
    <w:rsid w:val="00824F11"/>
    <w:rsid w:val="009168F3"/>
    <w:rsid w:val="00926438"/>
    <w:rsid w:val="00974A54"/>
    <w:rsid w:val="00990A30"/>
    <w:rsid w:val="009A17DD"/>
    <w:rsid w:val="009C6EFC"/>
    <w:rsid w:val="009D3D25"/>
    <w:rsid w:val="00A34339"/>
    <w:rsid w:val="00A40E94"/>
    <w:rsid w:val="00A75224"/>
    <w:rsid w:val="00AC2E9E"/>
    <w:rsid w:val="00AC4457"/>
    <w:rsid w:val="00AE2358"/>
    <w:rsid w:val="00AE2824"/>
    <w:rsid w:val="00B146D5"/>
    <w:rsid w:val="00B22FC1"/>
    <w:rsid w:val="00B366EA"/>
    <w:rsid w:val="00BA311A"/>
    <w:rsid w:val="00BC2E55"/>
    <w:rsid w:val="00BF5D3A"/>
    <w:rsid w:val="00C82446"/>
    <w:rsid w:val="00C878B6"/>
    <w:rsid w:val="00CB05BA"/>
    <w:rsid w:val="00D061DB"/>
    <w:rsid w:val="00E33B7E"/>
    <w:rsid w:val="00E614CA"/>
    <w:rsid w:val="00F03546"/>
    <w:rsid w:val="00F47C6C"/>
    <w:rsid w:val="00F638F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DDEE"/>
  <w15:chartTrackingRefBased/>
  <w15:docId w15:val="{F29CAABE-5D5F-47A5-9579-89E2CFA5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V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1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1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14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14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14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14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14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14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14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4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14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14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14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14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14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14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14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14B8"/>
    <w:rPr>
      <w:rFonts w:eastAsiaTheme="majorEastAsia" w:cstheme="majorBidi"/>
      <w:color w:val="272727" w:themeColor="text1" w:themeTint="D8"/>
    </w:rPr>
  </w:style>
  <w:style w:type="paragraph" w:styleId="Ttulo">
    <w:name w:val="Title"/>
    <w:basedOn w:val="Normal"/>
    <w:next w:val="Normal"/>
    <w:link w:val="TtuloCar"/>
    <w:uiPriority w:val="10"/>
    <w:qFormat/>
    <w:rsid w:val="0066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1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14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14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14B8"/>
    <w:pPr>
      <w:spacing w:before="160"/>
      <w:jc w:val="center"/>
    </w:pPr>
    <w:rPr>
      <w:i/>
      <w:iCs/>
      <w:color w:val="404040" w:themeColor="text1" w:themeTint="BF"/>
    </w:rPr>
  </w:style>
  <w:style w:type="character" w:customStyle="1" w:styleId="CitaCar">
    <w:name w:val="Cita Car"/>
    <w:basedOn w:val="Fuentedeprrafopredeter"/>
    <w:link w:val="Cita"/>
    <w:uiPriority w:val="29"/>
    <w:rsid w:val="006614B8"/>
    <w:rPr>
      <w:i/>
      <w:iCs/>
      <w:color w:val="404040" w:themeColor="text1" w:themeTint="BF"/>
    </w:rPr>
  </w:style>
  <w:style w:type="paragraph" w:styleId="Prrafodelista">
    <w:name w:val="List Paragraph"/>
    <w:basedOn w:val="Normal"/>
    <w:uiPriority w:val="34"/>
    <w:qFormat/>
    <w:rsid w:val="006614B8"/>
    <w:pPr>
      <w:ind w:left="720"/>
      <w:contextualSpacing/>
    </w:pPr>
  </w:style>
  <w:style w:type="character" w:styleId="nfasisintenso">
    <w:name w:val="Intense Emphasis"/>
    <w:basedOn w:val="Fuentedeprrafopredeter"/>
    <w:uiPriority w:val="21"/>
    <w:qFormat/>
    <w:rsid w:val="006614B8"/>
    <w:rPr>
      <w:i/>
      <w:iCs/>
      <w:color w:val="2F5496" w:themeColor="accent1" w:themeShade="BF"/>
    </w:rPr>
  </w:style>
  <w:style w:type="paragraph" w:styleId="Citadestacada">
    <w:name w:val="Intense Quote"/>
    <w:basedOn w:val="Normal"/>
    <w:next w:val="Normal"/>
    <w:link w:val="CitadestacadaCar"/>
    <w:uiPriority w:val="30"/>
    <w:qFormat/>
    <w:rsid w:val="00661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14B8"/>
    <w:rPr>
      <w:i/>
      <w:iCs/>
      <w:color w:val="2F5496" w:themeColor="accent1" w:themeShade="BF"/>
    </w:rPr>
  </w:style>
  <w:style w:type="character" w:styleId="Referenciaintensa">
    <w:name w:val="Intense Reference"/>
    <w:basedOn w:val="Fuentedeprrafopredeter"/>
    <w:uiPriority w:val="32"/>
    <w:qFormat/>
    <w:rsid w:val="006614B8"/>
    <w:rPr>
      <w:b/>
      <w:bCs/>
      <w:smallCaps/>
      <w:color w:val="2F5496" w:themeColor="accent1" w:themeShade="BF"/>
      <w:spacing w:val="5"/>
    </w:rPr>
  </w:style>
  <w:style w:type="character" w:styleId="Refdecomentario">
    <w:name w:val="annotation reference"/>
    <w:basedOn w:val="Fuentedeprrafopredeter"/>
    <w:uiPriority w:val="99"/>
    <w:semiHidden/>
    <w:unhideWhenUsed/>
    <w:rsid w:val="00B366EA"/>
    <w:rPr>
      <w:sz w:val="16"/>
      <w:szCs w:val="16"/>
    </w:rPr>
  </w:style>
  <w:style w:type="paragraph" w:styleId="Textocomentario">
    <w:name w:val="annotation text"/>
    <w:basedOn w:val="Normal"/>
    <w:link w:val="TextocomentarioCar"/>
    <w:uiPriority w:val="99"/>
    <w:semiHidden/>
    <w:unhideWhenUsed/>
    <w:rsid w:val="00B366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6EA"/>
    <w:rPr>
      <w:sz w:val="20"/>
      <w:szCs w:val="20"/>
    </w:rPr>
  </w:style>
  <w:style w:type="paragraph" w:styleId="Asuntodelcomentario">
    <w:name w:val="annotation subject"/>
    <w:basedOn w:val="Textocomentario"/>
    <w:next w:val="Textocomentario"/>
    <w:link w:val="AsuntodelcomentarioCar"/>
    <w:uiPriority w:val="99"/>
    <w:semiHidden/>
    <w:unhideWhenUsed/>
    <w:rsid w:val="00B366EA"/>
    <w:rPr>
      <w:b/>
      <w:bCs/>
    </w:rPr>
  </w:style>
  <w:style w:type="character" w:customStyle="1" w:styleId="AsuntodelcomentarioCar">
    <w:name w:val="Asunto del comentario Car"/>
    <w:basedOn w:val="TextocomentarioCar"/>
    <w:link w:val="Asuntodelcomentario"/>
    <w:uiPriority w:val="99"/>
    <w:semiHidden/>
    <w:rsid w:val="00B36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3427</Words>
  <Characters>18850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aurib</dc:creator>
  <cp:keywords/>
  <dc:description/>
  <cp:lastModifiedBy>secretaria municipal</cp:lastModifiedBy>
  <cp:revision>2</cp:revision>
  <cp:lastPrinted>2026-03-09T13:15:00Z</cp:lastPrinted>
  <dcterms:created xsi:type="dcterms:W3CDTF">2026-03-10T17:07:00Z</dcterms:created>
  <dcterms:modified xsi:type="dcterms:W3CDTF">2026-03-10T17:07:00Z</dcterms:modified>
</cp:coreProperties>
</file>